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78ED">
      <w:pPr>
        <w:rPr>
          <w:rFonts w:ascii="Times New Roman" w:hAnsi="Times New Roman" w:cs="Times New Roman"/>
          <w:color w:val="auto"/>
          <w:sz w:val="2"/>
          <w:szCs w:val="2"/>
        </w:rPr>
      </w:pPr>
    </w:p>
    <w:tbl>
      <w:tblPr>
        <w:tblW w:w="14941" w:type="dxa"/>
        <w:tblInd w:w="5" w:type="dxa"/>
        <w:tblLayout w:type="fixed"/>
        <w:tblCellMar>
          <w:left w:w="0" w:type="dxa"/>
          <w:right w:w="0" w:type="dxa"/>
        </w:tblCellMar>
        <w:tblLook w:val="0000"/>
      </w:tblPr>
      <w:tblGrid>
        <w:gridCol w:w="14941"/>
      </w:tblGrid>
      <w:tr w:rsidR="00000000">
        <w:tblPrEx>
          <w:tblCellMar>
            <w:top w:w="0" w:type="dxa"/>
            <w:bottom w:w="0" w:type="dxa"/>
          </w:tblCellMar>
        </w:tblPrEx>
        <w:trPr>
          <w:trHeight w:val="582"/>
        </w:trPr>
        <w:tc>
          <w:tcPr>
            <w:tcW w:w="14940"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582" w:lineRule="exact"/>
              <w:ind w:left="20"/>
              <w:jc w:val="center"/>
              <w:rPr>
                <w:rFonts w:ascii="Dialog" w:eastAsia="Dialog" w:hAnsi="Times New Roman" w:cs="Dialog"/>
                <w:sz w:val="48"/>
                <w:szCs w:val="48"/>
              </w:rPr>
            </w:pPr>
            <w:r>
              <w:rPr>
                <w:rFonts w:ascii="Dialog" w:eastAsia="Dialog" w:hAnsi="Times New Roman" w:cs="Dialog"/>
                <w:b/>
                <w:bCs/>
                <w:sz w:val="48"/>
                <w:szCs w:val="48"/>
              </w:rPr>
              <w:t>2021</w:t>
            </w:r>
            <w:r>
              <w:rPr>
                <w:rFonts w:ascii="Dialog" w:eastAsia="Dialog" w:hAnsi="Times New Roman" w:cs="Dialog" w:hint="eastAsia"/>
                <w:b/>
                <w:bCs/>
                <w:sz w:val="48"/>
                <w:szCs w:val="48"/>
              </w:rPr>
              <w:t>年本溪满族自治县人民检察院本级部门预算批复表</w:t>
            </w: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r w:rsidR="00000000">
        <w:tblPrEx>
          <w:tblCellMar>
            <w:top w:w="0" w:type="dxa"/>
            <w:bottom w:w="0" w:type="dxa"/>
          </w:tblCellMar>
        </w:tblPrEx>
        <w:trPr>
          <w:trHeight w:hRule="exact" w:val="285"/>
        </w:trPr>
        <w:tc>
          <w:tcPr>
            <w:tcW w:w="14940"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48"/>
                <w:szCs w:val="48"/>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53" w:type="dxa"/>
        <w:tblInd w:w="5" w:type="dxa"/>
        <w:tblLayout w:type="fixed"/>
        <w:tblCellMar>
          <w:left w:w="0" w:type="dxa"/>
          <w:right w:w="0" w:type="dxa"/>
        </w:tblCellMar>
        <w:tblLook w:val="0000"/>
      </w:tblPr>
      <w:tblGrid>
        <w:gridCol w:w="4699"/>
        <w:gridCol w:w="2772"/>
        <w:gridCol w:w="4610"/>
        <w:gridCol w:w="2772"/>
      </w:tblGrid>
      <w:tr w:rsidR="00000000">
        <w:tblPrEx>
          <w:tblCellMar>
            <w:top w:w="0" w:type="dxa"/>
            <w:bottom w:w="0" w:type="dxa"/>
          </w:tblCellMar>
        </w:tblPrEx>
        <w:trPr>
          <w:trHeight w:hRule="exact" w:val="623"/>
        </w:trPr>
        <w:tc>
          <w:tcPr>
            <w:tcW w:w="1485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9750" cy="390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4297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85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9750" cy="1714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4297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469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2981325" cy="1714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81325" cy="171450"/>
                          </a:xfrm>
                          <a:prstGeom prst="rect">
                            <a:avLst/>
                          </a:prstGeom>
                          <a:noFill/>
                          <a:ln w="9525">
                            <a:noFill/>
                            <a:miter lim="800000"/>
                            <a:headEnd/>
                            <a:tailEnd/>
                          </a:ln>
                        </pic:spPr>
                      </pic:pic>
                    </a:graphicData>
                  </a:graphic>
                </wp:inline>
              </w:drawing>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752600" cy="1714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c>
          <w:tcPr>
            <w:tcW w:w="4609"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2924175" cy="1714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924175" cy="171450"/>
                          </a:xfrm>
                          <a:prstGeom prst="rect">
                            <a:avLst/>
                          </a:prstGeom>
                          <a:noFill/>
                          <a:ln w="9525">
                            <a:noFill/>
                            <a:miter lim="800000"/>
                            <a:headEnd/>
                            <a:tailEnd/>
                          </a:ln>
                        </pic:spPr>
                      </pic:pic>
                    </a:graphicData>
                  </a:graphic>
                </wp:inline>
              </w:drawing>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752600" cy="1714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079"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77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752600" cy="1714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7526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74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743450" cy="2857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743450" cy="285750"/>
                          </a:xfrm>
                          <a:prstGeom prst="rect">
                            <a:avLst/>
                          </a:prstGeom>
                          <a:noFill/>
                          <a:ln w="9525">
                            <a:noFill/>
                            <a:miter lim="800000"/>
                            <a:headEnd/>
                            <a:tailEnd/>
                          </a:ln>
                        </pic:spPr>
                      </pic:pic>
                    </a:graphicData>
                  </a:graphic>
                </wp:inline>
              </w:drawing>
            </w:r>
          </w:p>
        </w:tc>
        <w:tc>
          <w:tcPr>
            <w:tcW w:w="73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686300" cy="285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68630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w:t>
            </w:r>
            <w:r>
              <w:rPr>
                <w:rFonts w:ascii="Dialog" w:eastAsia="Dialog" w:hAnsi="Times New Roman" w:cs="Dialog"/>
                <w:sz w:val="20"/>
                <w:szCs w:val="20"/>
              </w:rPr>
              <w:t xml:space="preserve">    </w:t>
            </w:r>
            <w:r>
              <w:rPr>
                <w:rFonts w:ascii="Dialog" w:eastAsia="Dialog" w:hAnsi="Times New Roman" w:cs="Dialog" w:hint="eastAsia"/>
                <w:sz w:val="20"/>
                <w:szCs w:val="20"/>
              </w:rPr>
              <w:t>目</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预算数</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w:t>
            </w:r>
            <w:r>
              <w:rPr>
                <w:rFonts w:ascii="Dialog" w:eastAsia="Dialog" w:hAnsi="Times New Roman" w:cs="Dialog"/>
                <w:sz w:val="20"/>
                <w:szCs w:val="20"/>
              </w:rPr>
              <w:t xml:space="preserve">    </w:t>
            </w:r>
            <w:r>
              <w:rPr>
                <w:rFonts w:ascii="Dialog" w:eastAsia="Dialog" w:hAnsi="Times New Roman" w:cs="Dialog" w:hint="eastAsia"/>
                <w:sz w:val="20"/>
                <w:szCs w:val="20"/>
              </w:rPr>
              <w:t>目</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预算数</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一、一般公共预算拨款收入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一、公共安全支出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二、社会保障和就业支出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三、卫生健康支出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四、财政专户管理资金收入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四、住房保障支出</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五、单位资金收入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（一）事业收入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（二）事业单位经营收入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（三）上级补助收入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（四）附属单位上缴收入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（五）其他收入</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本年收入合计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本年支出合计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上年结转结余</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年终结转结余</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收</w:t>
            </w:r>
            <w:r>
              <w:rPr>
                <w:rFonts w:ascii="Dialog" w:eastAsia="Dialog" w:hAnsi="Times New Roman" w:cs="Dialog"/>
                <w:sz w:val="20"/>
                <w:szCs w:val="20"/>
              </w:rPr>
              <w:t xml:space="preserve">   </w:t>
            </w:r>
            <w:r>
              <w:rPr>
                <w:rFonts w:ascii="Dialog" w:eastAsia="Dialog" w:hAnsi="Times New Roman" w:cs="Dialog" w:hint="eastAsia"/>
                <w:sz w:val="20"/>
                <w:szCs w:val="20"/>
              </w:rPr>
              <w:t>入</w:t>
            </w:r>
            <w:r>
              <w:rPr>
                <w:rFonts w:ascii="Dialog" w:eastAsia="Dialog" w:hAnsi="Times New Roman" w:cs="Dialog"/>
                <w:sz w:val="20"/>
                <w:szCs w:val="20"/>
              </w:rPr>
              <w:t xml:space="preserve">   </w:t>
            </w:r>
            <w:r>
              <w:rPr>
                <w:rFonts w:ascii="Dialog" w:eastAsia="Dialog" w:hAnsi="Times New Roman" w:cs="Dialog" w:hint="eastAsia"/>
                <w:sz w:val="20"/>
                <w:szCs w:val="20"/>
              </w:rPr>
              <w:t>总</w:t>
            </w:r>
            <w:r>
              <w:rPr>
                <w:rFonts w:ascii="Dialog" w:eastAsia="Dialog" w:hAnsi="Times New Roman" w:cs="Dialog"/>
                <w:sz w:val="20"/>
                <w:szCs w:val="20"/>
              </w:rPr>
              <w:t xml:space="preserve">   </w:t>
            </w:r>
            <w:r>
              <w:rPr>
                <w:rFonts w:ascii="Dialog" w:eastAsia="Dialog" w:hAnsi="Times New Roman" w:cs="Dialog" w:hint="eastAsia"/>
                <w:sz w:val="20"/>
                <w:szCs w:val="20"/>
              </w:rPr>
              <w:t>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4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支</w:t>
            </w:r>
            <w:r>
              <w:rPr>
                <w:rFonts w:ascii="Dialog" w:eastAsia="Dialog" w:hAnsi="Times New Roman" w:cs="Dialog"/>
                <w:sz w:val="20"/>
                <w:szCs w:val="20"/>
              </w:rPr>
              <w:t xml:space="preserve">   </w:t>
            </w:r>
            <w:r>
              <w:rPr>
                <w:rFonts w:ascii="Dialog" w:eastAsia="Dialog" w:hAnsi="Times New Roman" w:cs="Dialog" w:hint="eastAsia"/>
                <w:sz w:val="20"/>
                <w:szCs w:val="20"/>
              </w:rPr>
              <w:t>出</w:t>
            </w:r>
            <w:r>
              <w:rPr>
                <w:rFonts w:ascii="Dialog" w:eastAsia="Dialog" w:hAnsi="Times New Roman" w:cs="Dialog"/>
                <w:sz w:val="20"/>
                <w:szCs w:val="20"/>
              </w:rPr>
              <w:t xml:space="preserve">   </w:t>
            </w:r>
            <w:r>
              <w:rPr>
                <w:rFonts w:ascii="Dialog" w:eastAsia="Dialog" w:hAnsi="Times New Roman" w:cs="Dialog" w:hint="eastAsia"/>
                <w:sz w:val="20"/>
                <w:szCs w:val="20"/>
              </w:rPr>
              <w:t>总</w:t>
            </w:r>
            <w:r>
              <w:rPr>
                <w:rFonts w:ascii="Dialog" w:eastAsia="Dialog" w:hAnsi="Times New Roman" w:cs="Dialog"/>
                <w:sz w:val="20"/>
                <w:szCs w:val="20"/>
              </w:rPr>
              <w:t xml:space="preserve">   </w:t>
            </w:r>
            <w:r>
              <w:rPr>
                <w:rFonts w:ascii="Dialog" w:eastAsia="Dialog" w:hAnsi="Times New Roman" w:cs="Dialog" w:hint="eastAsia"/>
                <w:sz w:val="20"/>
                <w:szCs w:val="20"/>
              </w:rPr>
              <w:t>计</w:t>
            </w:r>
          </w:p>
        </w:tc>
        <w:tc>
          <w:tcPr>
            <w:tcW w:w="27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916" w:type="dxa"/>
        <w:tblInd w:w="5" w:type="dxa"/>
        <w:tblLayout w:type="fixed"/>
        <w:tblCellMar>
          <w:left w:w="0" w:type="dxa"/>
          <w:right w:w="0" w:type="dxa"/>
        </w:tblCellMar>
        <w:tblLook w:val="0000"/>
      </w:tblPr>
      <w:tblGrid>
        <w:gridCol w:w="2213"/>
        <w:gridCol w:w="1049"/>
        <w:gridCol w:w="1130"/>
        <w:gridCol w:w="901"/>
        <w:gridCol w:w="852"/>
        <w:gridCol w:w="566"/>
        <w:gridCol w:w="566"/>
        <w:gridCol w:w="510"/>
        <w:gridCol w:w="510"/>
        <w:gridCol w:w="510"/>
        <w:gridCol w:w="510"/>
        <w:gridCol w:w="510"/>
        <w:gridCol w:w="510"/>
        <w:gridCol w:w="1129"/>
        <w:gridCol w:w="900"/>
        <w:gridCol w:w="852"/>
        <w:gridCol w:w="566"/>
        <w:gridCol w:w="566"/>
        <w:gridCol w:w="566"/>
      </w:tblGrid>
      <w:tr w:rsidR="00000000">
        <w:tblPrEx>
          <w:tblCellMar>
            <w:top w:w="0" w:type="dxa"/>
            <w:bottom w:w="0" w:type="dxa"/>
          </w:tblCellMar>
        </w:tblPrEx>
        <w:trPr>
          <w:trHeight w:hRule="exact" w:val="623"/>
        </w:trPr>
        <w:tc>
          <w:tcPr>
            <w:tcW w:w="14909" w:type="dxa"/>
            <w:gridSpan w:val="19"/>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67850" cy="3905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94678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221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400175" cy="17145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400175" cy="171450"/>
                          </a:xfrm>
                          <a:prstGeom prst="rect">
                            <a:avLst/>
                          </a:prstGeom>
                          <a:noFill/>
                          <a:ln w="9525">
                            <a:noFill/>
                            <a:miter lim="800000"/>
                            <a:headEnd/>
                            <a:tailEnd/>
                          </a:ln>
                        </pic:spPr>
                      </pic:pic>
                    </a:graphicData>
                  </a:graphic>
                </wp:inline>
              </w:drawing>
            </w:r>
          </w:p>
        </w:tc>
        <w:tc>
          <w:tcPr>
            <w:tcW w:w="10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14375" cy="1714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71500" cy="1714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33400" cy="17145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5334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221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2</w:t>
            </w:r>
          </w:p>
        </w:tc>
        <w:tc>
          <w:tcPr>
            <w:tcW w:w="10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1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71500" cy="17145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33400" cy="17145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srcRect/>
                          <a:stretch>
                            <a:fillRect/>
                          </a:stretch>
                        </pic:blipFill>
                        <pic:spPr bwMode="auto">
                          <a:xfrm>
                            <a:off x="0" y="0"/>
                            <a:ext cx="5334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51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23850" cy="1714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323850" cy="171450"/>
                          </a:xfrm>
                          <a:prstGeom prst="rect">
                            <a:avLst/>
                          </a:prstGeom>
                          <a:noFill/>
                          <a:ln w="9525">
                            <a:noFill/>
                            <a:miter lim="800000"/>
                            <a:headEnd/>
                            <a:tailEnd/>
                          </a:ln>
                        </pic:spPr>
                      </pic:pic>
                    </a:graphicData>
                  </a:graphic>
                </wp:inline>
              </w:drawing>
            </w:r>
          </w:p>
        </w:tc>
        <w:tc>
          <w:tcPr>
            <w:tcW w:w="1128"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714375" cy="171450"/>
                  <wp:effectExtent l="1905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c>
          <w:tcPr>
            <w:tcW w:w="90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571500" cy="17145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8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14375" cy="171450"/>
                  <wp:effectExtent l="1905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777" w:type="dxa"/>
            <w:gridSpan w:val="1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14375" cy="171450"/>
                  <wp:effectExtent l="1905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566"/>
        </w:trPr>
        <w:tc>
          <w:tcPr>
            <w:tcW w:w="221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单位名称</w:t>
            </w:r>
          </w:p>
        </w:tc>
        <w:tc>
          <w:tcPr>
            <w:tcW w:w="104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1"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7072"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7"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457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7"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22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306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7"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2"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hRule="exact" w:val="1133"/>
        </w:trPr>
        <w:tc>
          <w:tcPr>
            <w:tcW w:w="22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12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事业收入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事业单位经营收入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上级补助收入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附属单位上缴收入</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其他收入</w:t>
            </w:r>
          </w:p>
        </w:tc>
        <w:tc>
          <w:tcPr>
            <w:tcW w:w="112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22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22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本溪满族自治县人民检察院本级</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41" w:type="dxa"/>
        <w:tblInd w:w="5" w:type="dxa"/>
        <w:tblLayout w:type="fixed"/>
        <w:tblCellMar>
          <w:left w:w="0" w:type="dxa"/>
          <w:right w:w="0" w:type="dxa"/>
        </w:tblCellMar>
        <w:tblLook w:val="0000"/>
      </w:tblPr>
      <w:tblGrid>
        <w:gridCol w:w="1696"/>
        <w:gridCol w:w="5050"/>
        <w:gridCol w:w="1740"/>
        <w:gridCol w:w="1695"/>
        <w:gridCol w:w="1620"/>
        <w:gridCol w:w="1620"/>
        <w:gridCol w:w="1620"/>
      </w:tblGrid>
      <w:tr w:rsidR="00000000">
        <w:tblPrEx>
          <w:tblCellMar>
            <w:top w:w="0" w:type="dxa"/>
            <w:bottom w:w="0" w:type="dxa"/>
          </w:tblCellMar>
        </w:tblPrEx>
        <w:trPr>
          <w:trHeight w:hRule="exact" w:val="623"/>
        </w:trPr>
        <w:tc>
          <w:tcPr>
            <w:tcW w:w="1504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00400" cy="171450"/>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200400" cy="171450"/>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4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571500"/>
                  <wp:effectExtent l="1905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srcRect/>
                          <a:stretch>
                            <a:fillRect/>
                          </a:stretch>
                        </pic:blipFill>
                        <pic:spPr bwMode="auto">
                          <a:xfrm>
                            <a:off x="0" y="0"/>
                            <a:ext cx="1076325" cy="571500"/>
                          </a:xfrm>
                          <a:prstGeom prst="rect">
                            <a:avLst/>
                          </a:prstGeom>
                          <a:noFill/>
                          <a:ln w="9525">
                            <a:noFill/>
                            <a:miter lim="800000"/>
                            <a:headEnd/>
                            <a:tailEnd/>
                          </a:ln>
                        </pic:spPr>
                      </pic:pic>
                    </a:graphicData>
                  </a:graphic>
                </wp:inline>
              </w:drawing>
            </w:r>
          </w:p>
        </w:tc>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7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493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基本支出</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项目支出</w:t>
            </w:r>
          </w:p>
        </w:tc>
      </w:tr>
      <w:tr w:rsidR="00000000">
        <w:tblPrEx>
          <w:tblCellMar>
            <w:top w:w="0" w:type="dxa"/>
            <w:bottom w:w="0" w:type="dxa"/>
          </w:tblCellMar>
        </w:tblPrEx>
        <w:trPr>
          <w:trHeight w:hRule="exact" w:val="453"/>
        </w:trPr>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7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688.13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573.87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公共安全支出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检察</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行政运行</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一般行政管理事务</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社会保障和就业支出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78.37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行政事业单位养老支出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78.37</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行政单位离退休</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18.54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机关事业单位基本养老保险缴费支出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卫生健康支出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行政事业单位医疗</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行政单位医疗</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其他行政事业单位医疗支出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住房保障支出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住房改革支出</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41" w:type="dxa"/>
        <w:tblInd w:w="5" w:type="dxa"/>
        <w:tblLayout w:type="fixed"/>
        <w:tblCellMar>
          <w:left w:w="0" w:type="dxa"/>
          <w:right w:w="0" w:type="dxa"/>
        </w:tblCellMar>
        <w:tblLook w:val="0000"/>
      </w:tblPr>
      <w:tblGrid>
        <w:gridCol w:w="1696"/>
        <w:gridCol w:w="5050"/>
        <w:gridCol w:w="1740"/>
        <w:gridCol w:w="1695"/>
        <w:gridCol w:w="1620"/>
        <w:gridCol w:w="1620"/>
        <w:gridCol w:w="1620"/>
      </w:tblGrid>
      <w:tr w:rsidR="00000000">
        <w:tblPrEx>
          <w:tblCellMar>
            <w:top w:w="0" w:type="dxa"/>
            <w:bottom w:w="0" w:type="dxa"/>
          </w:tblCellMar>
        </w:tblPrEx>
        <w:trPr>
          <w:trHeight w:hRule="exact" w:val="623"/>
        </w:trPr>
        <w:tc>
          <w:tcPr>
            <w:tcW w:w="1504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00400" cy="171450"/>
                  <wp:effectExtent l="1905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6"/>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50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200400" cy="171450"/>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srcRect/>
                          <a:stretch>
                            <a:fillRect/>
                          </a:stretch>
                        </pic:blipFill>
                        <pic:spPr bwMode="auto">
                          <a:xfrm>
                            <a:off x="0" y="0"/>
                            <a:ext cx="3200400" cy="171450"/>
                          </a:xfrm>
                          <a:prstGeom prst="rect">
                            <a:avLst/>
                          </a:prstGeom>
                          <a:noFill/>
                          <a:ln w="9525">
                            <a:noFill/>
                            <a:miter lim="800000"/>
                            <a:headEnd/>
                            <a:tailEnd/>
                          </a:ln>
                        </pic:spPr>
                      </pic:pic>
                    </a:graphicData>
                  </a:graphic>
                </wp:inline>
              </w:drawing>
            </w:r>
          </w:p>
        </w:tc>
        <w:tc>
          <w:tcPr>
            <w:tcW w:w="17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4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6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028700" cy="17145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571500"/>
                  <wp:effectExtent l="19050" t="0" r="952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srcRect/>
                          <a:stretch>
                            <a:fillRect/>
                          </a:stretch>
                        </pic:blipFill>
                        <pic:spPr bwMode="auto">
                          <a:xfrm>
                            <a:off x="0" y="0"/>
                            <a:ext cx="1076325" cy="571500"/>
                          </a:xfrm>
                          <a:prstGeom prst="rect">
                            <a:avLst/>
                          </a:prstGeom>
                          <a:noFill/>
                          <a:ln w="9525">
                            <a:noFill/>
                            <a:miter lim="800000"/>
                            <a:headEnd/>
                            <a:tailEnd/>
                          </a:ln>
                        </pic:spPr>
                      </pic:pic>
                    </a:graphicData>
                  </a:graphic>
                </wp:inline>
              </w:drawing>
            </w:r>
          </w:p>
        </w:tc>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7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493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基本支出</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项目支出</w:t>
            </w:r>
          </w:p>
        </w:tc>
      </w:tr>
      <w:tr w:rsidR="00000000">
        <w:tblPrEx>
          <w:tblCellMar>
            <w:top w:w="0" w:type="dxa"/>
            <w:bottom w:w="0" w:type="dxa"/>
          </w:tblCellMar>
        </w:tblPrEx>
        <w:trPr>
          <w:trHeight w:hRule="exact" w:val="453"/>
        </w:trPr>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7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c>
          <w:tcPr>
            <w:tcW w:w="16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住房公积金</w:t>
            </w: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987" w:type="dxa"/>
        <w:tblInd w:w="5" w:type="dxa"/>
        <w:tblLayout w:type="fixed"/>
        <w:tblCellMar>
          <w:left w:w="0" w:type="dxa"/>
          <w:right w:w="0" w:type="dxa"/>
        </w:tblCellMar>
        <w:tblLook w:val="0000"/>
      </w:tblPr>
      <w:tblGrid>
        <w:gridCol w:w="4951"/>
        <w:gridCol w:w="2535"/>
        <w:gridCol w:w="4950"/>
        <w:gridCol w:w="2551"/>
      </w:tblGrid>
      <w:tr w:rsidR="00000000">
        <w:tblPrEx>
          <w:tblCellMar>
            <w:top w:w="0" w:type="dxa"/>
            <w:bottom w:w="0" w:type="dxa"/>
          </w:tblCellMar>
        </w:tblPrEx>
        <w:trPr>
          <w:trHeight w:hRule="exact" w:val="623"/>
        </w:trPr>
        <w:tc>
          <w:tcPr>
            <w:tcW w:w="14986"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15475" cy="390525"/>
                  <wp:effectExtent l="19050" t="0" r="952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a:srcRect/>
                          <a:stretch>
                            <a:fillRect/>
                          </a:stretch>
                        </pic:blipFill>
                        <pic:spPr bwMode="auto">
                          <a:xfrm>
                            <a:off x="0" y="0"/>
                            <a:ext cx="951547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986"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9515475" cy="171450"/>
                  <wp:effectExtent l="19050" t="0" r="952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a:srcRect/>
                          <a:stretch>
                            <a:fillRect/>
                          </a:stretch>
                        </pic:blipFill>
                        <pic:spPr bwMode="auto">
                          <a:xfrm>
                            <a:off x="0" y="0"/>
                            <a:ext cx="95154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49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171450"/>
                  <wp:effectExtent l="1905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
                          <a:srcRect/>
                          <a:stretch>
                            <a:fillRect/>
                          </a:stretch>
                        </pic:blipFill>
                        <pic:spPr bwMode="auto">
                          <a:xfrm>
                            <a:off x="0" y="0"/>
                            <a:ext cx="3143250" cy="171450"/>
                          </a:xfrm>
                          <a:prstGeom prst="rect">
                            <a:avLst/>
                          </a:prstGeom>
                          <a:noFill/>
                          <a:ln w="9525">
                            <a:noFill/>
                            <a:miter lim="800000"/>
                            <a:headEnd/>
                            <a:tailEnd/>
                          </a:ln>
                        </pic:spPr>
                      </pic:pic>
                    </a:graphicData>
                  </a:graphic>
                </wp:inline>
              </w:drawing>
            </w:r>
          </w:p>
        </w:tc>
        <w:tc>
          <w:tcPr>
            <w:tcW w:w="25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609725" cy="171450"/>
                  <wp:effectExtent l="1905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a:srcRect/>
                          <a:stretch>
                            <a:fillRect/>
                          </a:stretch>
                        </pic:blipFill>
                        <pic:spPr bwMode="auto">
                          <a:xfrm>
                            <a:off x="0" y="0"/>
                            <a:ext cx="1609725" cy="171450"/>
                          </a:xfrm>
                          <a:prstGeom prst="rect">
                            <a:avLst/>
                          </a:prstGeom>
                          <a:noFill/>
                          <a:ln w="9525">
                            <a:noFill/>
                            <a:miter lim="800000"/>
                            <a:headEnd/>
                            <a:tailEnd/>
                          </a:ln>
                        </pic:spPr>
                      </pic:pic>
                    </a:graphicData>
                  </a:graphic>
                </wp:inline>
              </w:drawing>
            </w:r>
          </w:p>
        </w:tc>
        <w:tc>
          <w:tcPr>
            <w:tcW w:w="495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171450"/>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1"/>
                          <a:srcRect/>
                          <a:stretch>
                            <a:fillRect/>
                          </a:stretch>
                        </pic:blipFill>
                        <pic:spPr bwMode="auto">
                          <a:xfrm>
                            <a:off x="0" y="0"/>
                            <a:ext cx="3143250" cy="171450"/>
                          </a:xfrm>
                          <a:prstGeom prst="rect">
                            <a:avLst/>
                          </a:prstGeom>
                          <a:noFill/>
                          <a:ln w="9525">
                            <a:noFill/>
                            <a:miter lim="800000"/>
                            <a:headEnd/>
                            <a:tailEnd/>
                          </a:ln>
                        </pic:spPr>
                      </pic:pic>
                    </a:graphicData>
                  </a:graphic>
                </wp:inline>
              </w:drawing>
            </w:r>
          </w:p>
        </w:tc>
        <w:tc>
          <w:tcPr>
            <w:tcW w:w="25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171450"/>
                  <wp:effectExtent l="1905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2"/>
                          <a:srcRect/>
                          <a:stretch>
                            <a:fillRect/>
                          </a:stretch>
                        </pic:blipFill>
                        <pic:spPr bwMode="auto">
                          <a:xfrm>
                            <a:off x="0" y="0"/>
                            <a:ext cx="16192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43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5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171450"/>
                  <wp:effectExtent l="1905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a:srcRect/>
                          <a:stretch>
                            <a:fillRect/>
                          </a:stretch>
                        </pic:blipFill>
                        <pic:spPr bwMode="auto">
                          <a:xfrm>
                            <a:off x="0" y="0"/>
                            <a:ext cx="16192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74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752975" cy="285750"/>
                  <wp:effectExtent l="1905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a:srcRect/>
                          <a:stretch>
                            <a:fillRect/>
                          </a:stretch>
                        </pic:blipFill>
                        <pic:spPr bwMode="auto">
                          <a:xfrm>
                            <a:off x="0" y="0"/>
                            <a:ext cx="4752975" cy="285750"/>
                          </a:xfrm>
                          <a:prstGeom prst="rect">
                            <a:avLst/>
                          </a:prstGeom>
                          <a:noFill/>
                          <a:ln w="9525">
                            <a:noFill/>
                            <a:miter lim="800000"/>
                            <a:headEnd/>
                            <a:tailEnd/>
                          </a:ln>
                        </pic:spPr>
                      </pic:pic>
                    </a:graphicData>
                  </a:graphic>
                </wp:inline>
              </w:drawing>
            </w:r>
          </w:p>
        </w:tc>
        <w:tc>
          <w:tcPr>
            <w:tcW w:w="75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762500" cy="285750"/>
                  <wp:effectExtent l="1905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a:srcRect/>
                          <a:stretch>
                            <a:fillRect/>
                          </a:stretch>
                        </pic:blipFill>
                        <pic:spPr bwMode="auto">
                          <a:xfrm>
                            <a:off x="0" y="0"/>
                            <a:ext cx="476250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w:t>
            </w:r>
            <w:r>
              <w:rPr>
                <w:rFonts w:ascii="Dialog" w:eastAsia="Dialog" w:hAnsi="Times New Roman" w:cs="Dialog"/>
                <w:sz w:val="20"/>
                <w:szCs w:val="20"/>
              </w:rPr>
              <w:t xml:space="preserve">    </w:t>
            </w:r>
            <w:r>
              <w:rPr>
                <w:rFonts w:ascii="Dialog" w:eastAsia="Dialog" w:hAnsi="Times New Roman" w:cs="Dialog" w:hint="eastAsia"/>
                <w:sz w:val="20"/>
                <w:szCs w:val="20"/>
              </w:rPr>
              <w:t>目</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预算数</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w:t>
            </w:r>
            <w:r>
              <w:rPr>
                <w:rFonts w:ascii="Dialog" w:eastAsia="Dialog" w:hAnsi="Times New Roman" w:cs="Dialog"/>
                <w:sz w:val="20"/>
                <w:szCs w:val="20"/>
              </w:rPr>
              <w:t xml:space="preserve">    </w:t>
            </w:r>
            <w:r>
              <w:rPr>
                <w:rFonts w:ascii="Dialog" w:eastAsia="Dialog" w:hAnsi="Times New Roman" w:cs="Dialog" w:hint="eastAsia"/>
                <w:sz w:val="20"/>
                <w:szCs w:val="20"/>
              </w:rPr>
              <w:t>目</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预算数</w:t>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一、本年收入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一、本年支出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（一）一般公共预算拨款收入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w:t>
            </w:r>
            <w:r>
              <w:rPr>
                <w:rFonts w:ascii="Dialog" w:eastAsia="Dialog" w:hAnsi="Times New Roman" w:cs="Dialog" w:hint="eastAsia"/>
                <w:sz w:val="20"/>
                <w:szCs w:val="20"/>
              </w:rPr>
              <w:t>一</w:t>
            </w:r>
            <w:r>
              <w:rPr>
                <w:rFonts w:ascii="Dialog" w:eastAsia="Dialog" w:hAnsi="Times New Roman" w:cs="Dialog"/>
                <w:sz w:val="20"/>
                <w:szCs w:val="20"/>
              </w:rPr>
              <w:t>)</w:t>
            </w:r>
            <w:r>
              <w:rPr>
                <w:rFonts w:ascii="Dialog" w:eastAsia="Dialog" w:hAnsi="Times New Roman" w:cs="Dialog" w:hint="eastAsia"/>
                <w:sz w:val="20"/>
                <w:szCs w:val="20"/>
              </w:rPr>
              <w:t>公共安全支出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w:t>
            </w:r>
            <w:r>
              <w:rPr>
                <w:rFonts w:ascii="Dialog" w:eastAsia="Dialog" w:hAnsi="Times New Roman" w:cs="Dialog" w:hint="eastAsia"/>
                <w:sz w:val="20"/>
                <w:szCs w:val="20"/>
              </w:rPr>
              <w:t>二</w:t>
            </w:r>
            <w:r>
              <w:rPr>
                <w:rFonts w:ascii="Dialog" w:eastAsia="Dialog" w:hAnsi="Times New Roman" w:cs="Dialog"/>
                <w:sz w:val="20"/>
                <w:szCs w:val="20"/>
              </w:rPr>
              <w:t>)</w:t>
            </w:r>
            <w:r>
              <w:rPr>
                <w:rFonts w:ascii="Dialog" w:eastAsia="Dialog" w:hAnsi="Times New Roman" w:cs="Dialog" w:hint="eastAsia"/>
                <w:sz w:val="20"/>
                <w:szCs w:val="20"/>
              </w:rPr>
              <w:t>社会保障和就业支出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w:t>
            </w:r>
            <w:r>
              <w:rPr>
                <w:rFonts w:ascii="Dialog" w:eastAsia="Dialog" w:hAnsi="Times New Roman" w:cs="Dialog" w:hint="eastAsia"/>
                <w:sz w:val="20"/>
                <w:szCs w:val="20"/>
              </w:rPr>
              <w:t>三</w:t>
            </w:r>
            <w:r>
              <w:rPr>
                <w:rFonts w:ascii="Dialog" w:eastAsia="Dialog" w:hAnsi="Times New Roman" w:cs="Dialog"/>
                <w:sz w:val="20"/>
                <w:szCs w:val="20"/>
              </w:rPr>
              <w:t>)</w:t>
            </w:r>
            <w:r>
              <w:rPr>
                <w:rFonts w:ascii="Dialog" w:eastAsia="Dialog" w:hAnsi="Times New Roman" w:cs="Dialog" w:hint="eastAsia"/>
                <w:sz w:val="20"/>
                <w:szCs w:val="20"/>
              </w:rPr>
              <w:t>卫生健康支出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二、上年结转</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w:t>
            </w:r>
            <w:r>
              <w:rPr>
                <w:rFonts w:ascii="Dialog" w:eastAsia="Dialog" w:hAnsi="Times New Roman" w:cs="Dialog" w:hint="eastAsia"/>
                <w:sz w:val="20"/>
                <w:szCs w:val="20"/>
              </w:rPr>
              <w:t>四</w:t>
            </w:r>
            <w:r>
              <w:rPr>
                <w:rFonts w:ascii="Dialog" w:eastAsia="Dialog" w:hAnsi="Times New Roman" w:cs="Dialog"/>
                <w:sz w:val="20"/>
                <w:szCs w:val="20"/>
              </w:rPr>
              <w:t>)</w:t>
            </w:r>
            <w:r>
              <w:rPr>
                <w:rFonts w:ascii="Dialog" w:eastAsia="Dialog" w:hAnsi="Times New Roman" w:cs="Dialog" w:hint="eastAsia"/>
                <w:sz w:val="20"/>
                <w:szCs w:val="20"/>
              </w:rPr>
              <w:t>住房保障支出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（一）一般公共预算拨款收入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09725" cy="285750"/>
                  <wp:effectExtent l="19050" t="0" r="952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09725" cy="285750"/>
                  <wp:effectExtent l="1905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8"/>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09725" cy="285750"/>
                  <wp:effectExtent l="1905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0"/>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9"/>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09725" cy="285750"/>
                  <wp:effectExtent l="1905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8"/>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7"/>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9"/>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1"/>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09725" cy="285750"/>
                  <wp:effectExtent l="19050" t="0" r="952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2"/>
                          <a:srcRect/>
                          <a:stretch>
                            <a:fillRect/>
                          </a:stretch>
                        </pic:blipFill>
                        <pic:spPr bwMode="auto">
                          <a:xfrm>
                            <a:off x="0" y="0"/>
                            <a:ext cx="1609725" cy="285750"/>
                          </a:xfrm>
                          <a:prstGeom prst="rect">
                            <a:avLst/>
                          </a:prstGeom>
                          <a:noFill/>
                          <a:ln w="9525">
                            <a:noFill/>
                            <a:miter lim="800000"/>
                            <a:headEnd/>
                            <a:tailEnd/>
                          </a:ln>
                        </pic:spPr>
                      </pic:pic>
                    </a:graphicData>
                  </a:graphic>
                </wp:inline>
              </w:drawing>
            </w:r>
          </w:p>
        </w:tc>
        <w:tc>
          <w:tcPr>
            <w:tcW w:w="4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143250" cy="285750"/>
                  <wp:effectExtent l="1905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3"/>
                          <a:srcRect/>
                          <a:stretch>
                            <a:fillRect/>
                          </a:stretch>
                        </pic:blipFill>
                        <pic:spPr bwMode="auto">
                          <a:xfrm>
                            <a:off x="0" y="0"/>
                            <a:ext cx="3143250" cy="285750"/>
                          </a:xfrm>
                          <a:prstGeom prst="rect">
                            <a:avLst/>
                          </a:prstGeom>
                          <a:noFill/>
                          <a:ln w="9525">
                            <a:noFill/>
                            <a:miter lim="800000"/>
                            <a:headEnd/>
                            <a:tailEnd/>
                          </a:ln>
                        </pic:spPr>
                      </pic:pic>
                    </a:graphicData>
                  </a:graphic>
                </wp:inline>
              </w:drawing>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619250" cy="285750"/>
                  <wp:effectExtent l="1905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6"/>
                          <a:srcRect/>
                          <a:stretch>
                            <a:fillRect/>
                          </a:stretch>
                        </pic:blipFill>
                        <pic:spPr bwMode="auto">
                          <a:xfrm>
                            <a:off x="0" y="0"/>
                            <a:ext cx="1619250" cy="285750"/>
                          </a:xfrm>
                          <a:prstGeom prst="rect">
                            <a:avLst/>
                          </a:prstGeom>
                          <a:noFill/>
                          <a:ln w="9525">
                            <a:noFill/>
                            <a:miter lim="800000"/>
                            <a:headEnd/>
                            <a:tailEnd/>
                          </a:ln>
                        </pic:spPr>
                      </pic:pic>
                    </a:graphicData>
                  </a:graphic>
                </wp:inline>
              </w:drawing>
            </w: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31" w:type="dxa"/>
        <w:tblInd w:w="5" w:type="dxa"/>
        <w:tblLayout w:type="fixed"/>
        <w:tblCellMar>
          <w:left w:w="0" w:type="dxa"/>
          <w:right w:w="0" w:type="dxa"/>
        </w:tblCellMar>
        <w:tblLook w:val="0000"/>
      </w:tblPr>
      <w:tblGrid>
        <w:gridCol w:w="1411"/>
        <w:gridCol w:w="6000"/>
        <w:gridCol w:w="1695"/>
        <w:gridCol w:w="1695"/>
        <w:gridCol w:w="1410"/>
        <w:gridCol w:w="1410"/>
        <w:gridCol w:w="1410"/>
      </w:tblGrid>
      <w:tr w:rsidR="00000000">
        <w:tblPrEx>
          <w:tblCellMar>
            <w:top w:w="0" w:type="dxa"/>
            <w:bottom w:w="0" w:type="dxa"/>
          </w:tblCellMar>
        </w:tblPrEx>
        <w:trPr>
          <w:trHeight w:hRule="exact" w:val="623"/>
        </w:trPr>
        <w:tc>
          <w:tcPr>
            <w:tcW w:w="1503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4"/>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810000" cy="171450"/>
                  <wp:effectExtent l="1905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6"/>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7"/>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810000" cy="171450"/>
                  <wp:effectExtent l="1905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6"/>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6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857250"/>
                  <wp:effectExtent l="1905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9"/>
                          <a:srcRect/>
                          <a:stretch>
                            <a:fillRect/>
                          </a:stretch>
                        </pic:blipFill>
                        <pic:spPr bwMode="auto">
                          <a:xfrm>
                            <a:off x="0" y="0"/>
                            <a:ext cx="895350" cy="857250"/>
                          </a:xfrm>
                          <a:prstGeom prst="rect">
                            <a:avLst/>
                          </a:prstGeom>
                          <a:noFill/>
                          <a:ln w="9525">
                            <a:noFill/>
                            <a:miter lim="800000"/>
                            <a:headEnd/>
                            <a:tailEnd/>
                          </a:ln>
                        </pic:spPr>
                      </pic:pic>
                    </a:graphicData>
                  </a:graphic>
                </wp:inline>
              </w:drawing>
            </w:r>
          </w:p>
        </w:tc>
        <w:tc>
          <w:tcPr>
            <w:tcW w:w="60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0"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762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本年一般公共预算支出</w:t>
            </w:r>
          </w:p>
        </w:tc>
      </w:tr>
      <w:tr w:rsidR="00000000">
        <w:tblPrEx>
          <w:tblCellMar>
            <w:top w:w="0" w:type="dxa"/>
            <w:bottom w:w="0" w:type="dxa"/>
          </w:tblCellMar>
        </w:tblPrEx>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基本支出</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项目支出</w:t>
            </w:r>
          </w:p>
        </w:tc>
      </w:tr>
      <w:tr w:rsidR="00000000">
        <w:tblPrEx>
          <w:tblCellMar>
            <w:top w:w="0" w:type="dxa"/>
            <w:bottom w:w="0" w:type="dxa"/>
          </w:tblCellMar>
        </w:tblPrEx>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688.13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573.87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公共安全支出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1"/>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检察</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行政运行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423.47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110.84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3"/>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一般行政管理事务</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社会保障和就业支出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78.37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行政事业单位养老支出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78.37</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行政单位离退休</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18.54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机关事业单位基本养老保险缴费支出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卫生健康支出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9"/>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行政事业单位医疗</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行政单位医疗</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1"/>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其他行政事业单位医疗支出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住房保障支出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31" w:type="dxa"/>
        <w:tblInd w:w="5" w:type="dxa"/>
        <w:tblLayout w:type="fixed"/>
        <w:tblCellMar>
          <w:left w:w="0" w:type="dxa"/>
          <w:right w:w="0" w:type="dxa"/>
        </w:tblCellMar>
        <w:tblLook w:val="0000"/>
      </w:tblPr>
      <w:tblGrid>
        <w:gridCol w:w="1411"/>
        <w:gridCol w:w="6000"/>
        <w:gridCol w:w="1695"/>
        <w:gridCol w:w="1695"/>
        <w:gridCol w:w="1410"/>
        <w:gridCol w:w="1410"/>
        <w:gridCol w:w="1410"/>
      </w:tblGrid>
      <w:tr w:rsidR="00000000">
        <w:tblPrEx>
          <w:tblCellMar>
            <w:top w:w="0" w:type="dxa"/>
            <w:bottom w:w="0" w:type="dxa"/>
          </w:tblCellMar>
        </w:tblPrEx>
        <w:trPr>
          <w:trHeight w:hRule="exact" w:val="623"/>
        </w:trPr>
        <w:tc>
          <w:tcPr>
            <w:tcW w:w="15030"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4"/>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810000" cy="171450"/>
                  <wp:effectExtent l="1905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6"/>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7"/>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0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810000" cy="171450"/>
                  <wp:effectExtent l="1905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6"/>
                          <a:srcRect/>
                          <a:stretch>
                            <a:fillRect/>
                          </a:stretch>
                        </pic:blipFill>
                        <pic:spPr bwMode="auto">
                          <a:xfrm>
                            <a:off x="0" y="0"/>
                            <a:ext cx="3810000"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6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171450"/>
                  <wp:effectExtent l="19050" t="0" r="952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
                          <a:srcRect/>
                          <a:stretch>
                            <a:fillRect/>
                          </a:stretch>
                        </pic:blipFill>
                        <pic:spPr bwMode="auto">
                          <a:xfrm>
                            <a:off x="0" y="0"/>
                            <a:ext cx="1076325"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620"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w:t>
            </w:r>
            <w:r>
              <w:rPr>
                <w:rFonts w:ascii="Dialog" w:eastAsia="Dialog" w:hAnsi="Times New Roman" w:cs="Dialog" w:hint="eastAsia"/>
                <w:sz w:val="20"/>
                <w:szCs w:val="20"/>
              </w:rPr>
              <w:t>称：本溪满族自治县人民检察院本级</w:t>
            </w: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857250"/>
                  <wp:effectExtent l="1905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9"/>
                          <a:srcRect/>
                          <a:stretch>
                            <a:fillRect/>
                          </a:stretch>
                        </pic:blipFill>
                        <pic:spPr bwMode="auto">
                          <a:xfrm>
                            <a:off x="0" y="0"/>
                            <a:ext cx="895350" cy="857250"/>
                          </a:xfrm>
                          <a:prstGeom prst="rect">
                            <a:avLst/>
                          </a:prstGeom>
                          <a:noFill/>
                          <a:ln w="9525">
                            <a:noFill/>
                            <a:miter lim="800000"/>
                            <a:headEnd/>
                            <a:tailEnd/>
                          </a:ln>
                        </pic:spPr>
                      </pic:pic>
                    </a:graphicData>
                  </a:graphic>
                </wp:inline>
              </w:drawing>
            </w:r>
          </w:p>
        </w:tc>
        <w:tc>
          <w:tcPr>
            <w:tcW w:w="60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0"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762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本年一般公共预算支出</w:t>
            </w:r>
          </w:p>
        </w:tc>
      </w:tr>
      <w:tr w:rsidR="00000000">
        <w:tblPrEx>
          <w:tblCellMar>
            <w:top w:w="0" w:type="dxa"/>
            <w:bottom w:w="0" w:type="dxa"/>
          </w:tblCellMar>
        </w:tblPrEx>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基本支出</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项目支出</w:t>
            </w:r>
          </w:p>
        </w:tc>
      </w:tr>
      <w:tr w:rsidR="00000000">
        <w:tblPrEx>
          <w:tblCellMar>
            <w:top w:w="0" w:type="dxa"/>
            <w:bottom w:w="0" w:type="dxa"/>
          </w:tblCellMar>
        </w:tblPrEx>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0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3"/>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住房改革支出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住房公积金</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6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48" w:type="dxa"/>
        <w:tblInd w:w="5" w:type="dxa"/>
        <w:tblLayout w:type="fixed"/>
        <w:tblCellMar>
          <w:left w:w="0" w:type="dxa"/>
          <w:right w:w="0" w:type="dxa"/>
        </w:tblCellMar>
        <w:tblLook w:val="0000"/>
      </w:tblPr>
      <w:tblGrid>
        <w:gridCol w:w="40"/>
        <w:gridCol w:w="1407"/>
        <w:gridCol w:w="6818"/>
        <w:gridCol w:w="2261"/>
        <w:gridCol w:w="2261"/>
        <w:gridCol w:w="2261"/>
      </w:tblGrid>
      <w:tr w:rsidR="00000000">
        <w:tblPrEx>
          <w:tblCellMar>
            <w:top w:w="0" w:type="dxa"/>
            <w:bottom w:w="0" w:type="dxa"/>
          </w:tblCellMar>
        </w:tblPrEx>
        <w:trPr>
          <w:trHeight w:hRule="exact" w:val="623"/>
        </w:trPr>
        <w:tc>
          <w:tcPr>
            <w:tcW w:w="1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5"/>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9544050" cy="171450"/>
                  <wp:effectExtent l="1905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6"/>
                          <a:srcRect/>
                          <a:stretch>
                            <a:fillRect/>
                          </a:stretch>
                        </pic:blipFill>
                        <pic:spPr bwMode="auto">
                          <a:xfrm>
                            <a:off x="0" y="0"/>
                            <a:ext cx="95440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7"/>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3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171450"/>
                  <wp:effectExtent l="19050" t="0" r="952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8"/>
                          <a:srcRect/>
                          <a:stretch>
                            <a:fillRect/>
                          </a:stretch>
                        </pic:blipFill>
                        <pic:spPr bwMode="auto">
                          <a:xfrm>
                            <a:off x="0" y="0"/>
                            <a:ext cx="43338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277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0"/>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82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229225" cy="285750"/>
                  <wp:effectExtent l="1905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1"/>
                          <a:srcRect/>
                          <a:stretch>
                            <a:fillRect/>
                          </a:stretch>
                        </pic:blipFill>
                        <pic:spPr bwMode="auto">
                          <a:xfrm>
                            <a:off x="0" y="0"/>
                            <a:ext cx="5229225" cy="285750"/>
                          </a:xfrm>
                          <a:prstGeom prst="rect">
                            <a:avLst/>
                          </a:prstGeom>
                          <a:noFill/>
                          <a:ln w="9525">
                            <a:noFill/>
                            <a:miter lim="800000"/>
                            <a:headEnd/>
                            <a:tailEnd/>
                          </a:ln>
                        </pic:spPr>
                      </pic:pic>
                    </a:graphicData>
                  </a:graphic>
                </wp:inline>
              </w:drawing>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本年一般公共预算基本支出</w:t>
            </w:r>
          </w:p>
        </w:tc>
      </w:tr>
      <w:tr w:rsidR="00000000">
        <w:tblPrEx>
          <w:tblCellMar>
            <w:top w:w="0" w:type="dxa"/>
            <w:bottom w:w="0" w:type="dxa"/>
          </w:tblCellMar>
        </w:tblPrEx>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r>
      <w:tr w:rsidR="00000000">
        <w:tblPrEx>
          <w:tblCellMar>
            <w:top w:w="0" w:type="dxa"/>
            <w:bottom w:w="0" w:type="dxa"/>
          </w:tblCellMar>
        </w:tblPrEx>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688.13</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573.87</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r>
      <w:tr w:rsidR="00000000">
        <w:tblPrEx>
          <w:tblCellMar>
            <w:top w:w="0" w:type="dxa"/>
            <w:bottom w:w="0" w:type="dxa"/>
          </w:tblCellMar>
        </w:tblPrEx>
        <w:trPr>
          <w:trHeight w:hRule="exact" w:val="453"/>
        </w:trPr>
        <w:tc>
          <w:tcPr>
            <w:tcW w:w="12"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26" w:lineRule="exact"/>
              <w:ind w:right="20"/>
              <w:jc w:val="right"/>
              <w:rPr>
                <w:rFonts w:ascii="Dialog" w:eastAsia="Dialog" w:hAnsi="Times New Roman" w:cs="Dialog"/>
                <w:sz w:val="18"/>
                <w:szCs w:val="18"/>
              </w:rPr>
            </w:pPr>
            <w:r>
              <w:rPr>
                <w:rFonts w:ascii="Dialog" w:eastAsia="Dialog" w:hAnsi="Times New Roman" w:cs="Dialog"/>
                <w:sz w:val="18"/>
                <w:szCs w:val="18"/>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196.73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196.73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160.79</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160.79</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17.81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17.81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32.13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32.13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163.96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49.70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25.08</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25.08</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2.80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2.80</w:t>
            </w: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48" w:type="dxa"/>
        <w:tblInd w:w="5" w:type="dxa"/>
        <w:tblLayout w:type="fixed"/>
        <w:tblCellMar>
          <w:left w:w="0" w:type="dxa"/>
          <w:right w:w="0" w:type="dxa"/>
        </w:tblCellMar>
        <w:tblLook w:val="0000"/>
      </w:tblPr>
      <w:tblGrid>
        <w:gridCol w:w="40"/>
        <w:gridCol w:w="1407"/>
        <w:gridCol w:w="6818"/>
        <w:gridCol w:w="2261"/>
        <w:gridCol w:w="2261"/>
        <w:gridCol w:w="2261"/>
      </w:tblGrid>
      <w:tr w:rsidR="00000000">
        <w:tblPrEx>
          <w:tblCellMar>
            <w:top w:w="0" w:type="dxa"/>
            <w:bottom w:w="0" w:type="dxa"/>
          </w:tblCellMar>
        </w:tblPrEx>
        <w:trPr>
          <w:trHeight w:hRule="exact" w:val="623"/>
        </w:trPr>
        <w:tc>
          <w:tcPr>
            <w:tcW w:w="1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44050" cy="390525"/>
                  <wp:effectExtent l="1905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5"/>
                          <a:srcRect/>
                          <a:stretch>
                            <a:fillRect/>
                          </a:stretch>
                        </pic:blipFill>
                        <pic:spPr bwMode="auto">
                          <a:xfrm>
                            <a:off x="0" y="0"/>
                            <a:ext cx="95440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5035" w:type="dxa"/>
            <w:gridSpan w:val="5"/>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9544050" cy="171450"/>
                  <wp:effectExtent l="1905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6"/>
                          <a:srcRect/>
                          <a:stretch>
                            <a:fillRect/>
                          </a:stretch>
                        </pic:blipFill>
                        <pic:spPr bwMode="auto">
                          <a:xfrm>
                            <a:off x="0" y="0"/>
                            <a:ext cx="954405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7"/>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3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171450"/>
                  <wp:effectExtent l="1905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8"/>
                          <a:srcRect/>
                          <a:stretch>
                            <a:fillRect/>
                          </a:stretch>
                        </pic:blipFill>
                        <pic:spPr bwMode="auto">
                          <a:xfrm>
                            <a:off x="0" y="0"/>
                            <a:ext cx="43338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277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265"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0"/>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82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229225" cy="285750"/>
                  <wp:effectExtent l="19050" t="0" r="9525"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1"/>
                          <a:srcRect/>
                          <a:stretch>
                            <a:fillRect/>
                          </a:stretch>
                        </pic:blipFill>
                        <pic:spPr bwMode="auto">
                          <a:xfrm>
                            <a:off x="0" y="0"/>
                            <a:ext cx="5229225" cy="285750"/>
                          </a:xfrm>
                          <a:prstGeom prst="rect">
                            <a:avLst/>
                          </a:prstGeom>
                          <a:noFill/>
                          <a:ln w="9525">
                            <a:noFill/>
                            <a:miter lim="800000"/>
                            <a:headEnd/>
                            <a:tailEnd/>
                          </a:ln>
                        </pic:spPr>
                      </pic:pic>
                    </a:graphicData>
                  </a:graphic>
                </wp:inline>
              </w:drawing>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本年一般公共预算基本支出</w:t>
            </w:r>
          </w:p>
        </w:tc>
      </w:tr>
      <w:tr w:rsidR="00000000">
        <w:tblPrEx>
          <w:tblCellMar>
            <w:top w:w="0" w:type="dxa"/>
            <w:bottom w:w="0" w:type="dxa"/>
          </w:tblCellMar>
        </w:tblPrEx>
        <w:trPr>
          <w:trHeight w:hRule="exact" w:val="453"/>
        </w:trPr>
        <w:tc>
          <w:tcPr>
            <w:tcW w:w="12"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人员经费</w:t>
            </w:r>
          </w:p>
        </w:tc>
        <w:tc>
          <w:tcPr>
            <w:tcW w:w="2265"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公用经费</w:t>
            </w:r>
          </w:p>
        </w:tc>
      </w:tr>
      <w:tr w:rsidR="00000000">
        <w:tblPrEx>
          <w:tblCellMar>
            <w:top w:w="0" w:type="dxa"/>
            <w:bottom w:w="0" w:type="dxa"/>
          </w:tblCellMar>
        </w:tblPrEx>
        <w:trPr>
          <w:trHeight w:hRule="exact" w:val="453"/>
        </w:trPr>
        <w:tc>
          <w:tcPr>
            <w:tcW w:w="12" w:type="dxa"/>
            <w:vMerge w:val="restart"/>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26" w:lineRule="exact"/>
              <w:ind w:right="20"/>
              <w:jc w:val="right"/>
              <w:rPr>
                <w:rFonts w:ascii="Dialog" w:eastAsia="Dialog" w:hAnsi="Times New Roman" w:cs="Dialog"/>
                <w:sz w:val="18"/>
                <w:szCs w:val="18"/>
              </w:rPr>
            </w:pPr>
            <w:r>
              <w:rPr>
                <w:rFonts w:ascii="Dialog" w:eastAsia="Dialog" w:hAnsi="Times New Roman" w:cs="Dialog"/>
                <w:sz w:val="18"/>
                <w:szCs w:val="18"/>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29.57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15.57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14.00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7.20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7.20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34.13</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37.18</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37.18</w:t>
            </w: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Dialog" w:eastAsia="Dialog" w:hAnsi="Times New Roman" w:cs="Dialog"/>
                <w:sz w:val="20"/>
                <w:szCs w:val="20"/>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0"/>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1"/>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2"/>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3"/>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10.71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10.71</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5"/>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0.36</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6"/>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7"/>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2" w:type="dxa"/>
            <w:vMerge/>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8"/>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33875" cy="285750"/>
                  <wp:effectExtent l="19050" t="0" r="9525"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9"/>
                          <a:srcRect/>
                          <a:stretch>
                            <a:fillRect/>
                          </a:stretch>
                        </pic:blipFill>
                        <pic:spPr bwMode="auto">
                          <a:xfrm>
                            <a:off x="0" y="0"/>
                            <a:ext cx="4333875" cy="285750"/>
                          </a:xfrm>
                          <a:prstGeom prst="rect">
                            <a:avLst/>
                          </a:prstGeom>
                          <a:noFill/>
                          <a:ln w="9525">
                            <a:noFill/>
                            <a:miter lim="800000"/>
                            <a:headEnd/>
                            <a:tailEnd/>
                          </a:ln>
                        </pic:spPr>
                      </pic:pic>
                    </a:graphicData>
                  </a:graphic>
                </wp:inline>
              </w:drawing>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967" w:type="dxa"/>
        <w:tblInd w:w="5" w:type="dxa"/>
        <w:tblLayout w:type="fixed"/>
        <w:tblCellMar>
          <w:left w:w="0" w:type="dxa"/>
          <w:right w:w="0" w:type="dxa"/>
        </w:tblCellMar>
        <w:tblLook w:val="0000"/>
      </w:tblPr>
      <w:tblGrid>
        <w:gridCol w:w="3401"/>
        <w:gridCol w:w="3402"/>
        <w:gridCol w:w="2041"/>
        <w:gridCol w:w="2041"/>
        <w:gridCol w:w="2041"/>
        <w:gridCol w:w="2041"/>
      </w:tblGrid>
      <w:tr w:rsidR="00000000">
        <w:tblPrEx>
          <w:tblCellMar>
            <w:top w:w="0" w:type="dxa"/>
            <w:bottom w:w="0" w:type="dxa"/>
          </w:tblCellMar>
        </w:tblPrEx>
        <w:trPr>
          <w:trHeight w:hRule="exact" w:val="623"/>
        </w:trPr>
        <w:tc>
          <w:tcPr>
            <w:tcW w:w="14962"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96425" cy="390525"/>
                  <wp:effectExtent l="19050" t="0" r="9525"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0"/>
                          <a:srcRect/>
                          <a:stretch>
                            <a:fillRect/>
                          </a:stretch>
                        </pic:blipFill>
                        <pic:spPr bwMode="auto">
                          <a:xfrm>
                            <a:off x="0" y="0"/>
                            <a:ext cx="94964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2152650" cy="171450"/>
                  <wp:effectExtent l="1905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1"/>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2152650" cy="171450"/>
                  <wp:effectExtent l="1905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1"/>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2152650" cy="171450"/>
                  <wp:effectExtent l="1905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3"/>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2152650" cy="171450"/>
                  <wp:effectExtent l="1905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1"/>
                          <a:srcRect/>
                          <a:stretch>
                            <a:fillRect/>
                          </a:stretch>
                        </pic:blipFill>
                        <pic:spPr bwMode="auto">
                          <a:xfrm>
                            <a:off x="0" y="0"/>
                            <a:ext cx="215265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2"/>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922"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295400" cy="171450"/>
                  <wp:effectExtent l="1905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4"/>
                          <a:srcRect/>
                          <a:stretch>
                            <a:fillRect/>
                          </a:stretch>
                        </pic:blipFill>
                        <pic:spPr bwMode="auto">
                          <a:xfrm>
                            <a:off x="0" y="0"/>
                            <a:ext cx="1295400"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2152650" cy="571500"/>
                  <wp:effectExtent l="1905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5"/>
                          <a:srcRect/>
                          <a:stretch>
                            <a:fillRect/>
                          </a:stretch>
                        </pic:blipFill>
                        <pic:spPr bwMode="auto">
                          <a:xfrm>
                            <a:off x="0" y="0"/>
                            <a:ext cx="2152650" cy="571500"/>
                          </a:xfrm>
                          <a:prstGeom prst="rect">
                            <a:avLst/>
                          </a:prstGeom>
                          <a:noFill/>
                          <a:ln w="9525">
                            <a:noFill/>
                            <a:miter lim="800000"/>
                            <a:headEnd/>
                            <a:tailEnd/>
                          </a:ln>
                        </pic:spPr>
                      </pic:pic>
                    </a:graphicData>
                  </a:graphic>
                </wp:inline>
              </w:drawing>
            </w:r>
          </w:p>
        </w:tc>
        <w:tc>
          <w:tcPr>
            <w:tcW w:w="340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因公出国（境）费</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公务用车购置及运行费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公务接待费</w:t>
            </w:r>
          </w:p>
        </w:tc>
      </w:tr>
      <w:tr w:rsidR="00000000">
        <w:tblPrEx>
          <w:tblCellMar>
            <w:top w:w="0" w:type="dxa"/>
            <w:bottom w:w="0" w:type="dxa"/>
          </w:tblCellMar>
        </w:tblPrEx>
        <w:trPr>
          <w:trHeight w:hRule="exact" w:val="453"/>
        </w:trPr>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34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小计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公务用车购置费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公务用车运行费</w:t>
            </w:r>
          </w:p>
        </w:tc>
        <w:tc>
          <w:tcPr>
            <w:tcW w:w="20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3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3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5006" w:type="dxa"/>
        <w:tblInd w:w="5" w:type="dxa"/>
        <w:tblLayout w:type="fixed"/>
        <w:tblCellMar>
          <w:left w:w="0" w:type="dxa"/>
          <w:right w:w="0" w:type="dxa"/>
        </w:tblCellMar>
        <w:tblLook w:val="0000"/>
      </w:tblPr>
      <w:tblGrid>
        <w:gridCol w:w="1411"/>
        <w:gridCol w:w="6800"/>
        <w:gridCol w:w="2265"/>
        <w:gridCol w:w="2265"/>
        <w:gridCol w:w="2265"/>
      </w:tblGrid>
      <w:tr w:rsidR="00000000">
        <w:tblPrEx>
          <w:tblCellMar>
            <w:top w:w="0" w:type="dxa"/>
            <w:bottom w:w="0" w:type="dxa"/>
          </w:tblCellMar>
        </w:tblPrEx>
        <w:trPr>
          <w:trHeight w:hRule="exact" w:val="623"/>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525000" cy="390525"/>
                  <wp:effectExtent l="1905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56"/>
                          <a:srcRect/>
                          <a:stretch>
                            <a:fillRect/>
                          </a:stretch>
                        </pic:blipFill>
                        <pic:spPr bwMode="auto">
                          <a:xfrm>
                            <a:off x="0" y="0"/>
                            <a:ext cx="952500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4314825" cy="171450"/>
                  <wp:effectExtent l="19050" t="0" r="9525"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7"/>
                          <a:srcRect/>
                          <a:stretch>
                            <a:fillRect/>
                          </a:stretch>
                        </pic:blipFill>
                        <pic:spPr bwMode="auto">
                          <a:xfrm>
                            <a:off x="0" y="0"/>
                            <a:ext cx="431482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8"/>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68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314825" cy="171450"/>
                  <wp:effectExtent l="19050" t="0" r="9525"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7"/>
                          <a:srcRect/>
                          <a:stretch>
                            <a:fillRect/>
                          </a:stretch>
                        </pic:blipFill>
                        <pic:spPr bwMode="auto">
                          <a:xfrm>
                            <a:off x="0" y="0"/>
                            <a:ext cx="431482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9"/>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274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226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1438275" cy="171450"/>
                  <wp:effectExtent l="19050" t="0" r="9525"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0"/>
                          <a:srcRect/>
                          <a:stretch>
                            <a:fillRect/>
                          </a:stretch>
                        </pic:blipFill>
                        <pic:spPr bwMode="auto">
                          <a:xfrm>
                            <a:off x="0" y="0"/>
                            <a:ext cx="14382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571500"/>
                  <wp:effectExtent l="1905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9"/>
                          <a:srcRect/>
                          <a:stretch>
                            <a:fillRect/>
                          </a:stretch>
                        </pic:blipFill>
                        <pic:spPr bwMode="auto">
                          <a:xfrm>
                            <a:off x="0" y="0"/>
                            <a:ext cx="895350" cy="571500"/>
                          </a:xfrm>
                          <a:prstGeom prst="rect">
                            <a:avLst/>
                          </a:prstGeom>
                          <a:noFill/>
                          <a:ln w="9525">
                            <a:noFill/>
                            <a:miter lim="800000"/>
                            <a:headEnd/>
                            <a:tailEnd/>
                          </a:ln>
                        </pic:spPr>
                      </pic:pic>
                    </a:graphicData>
                  </a:graphic>
                </wp:inline>
              </w:drawing>
            </w:r>
          </w:p>
        </w:tc>
        <w:tc>
          <w:tcPr>
            <w:tcW w:w="68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679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本年政府性基金预算支出</w:t>
            </w:r>
          </w:p>
        </w:tc>
      </w:tr>
      <w:tr w:rsidR="00000000">
        <w:tblPrEx>
          <w:tblCellMar>
            <w:top w:w="0" w:type="dxa"/>
            <w:bottom w:w="0" w:type="dxa"/>
          </w:tblCellMar>
        </w:tblPrEx>
        <w:trPr>
          <w:trHeight w:hRule="exact" w:val="453"/>
        </w:trPr>
        <w:tc>
          <w:tcPr>
            <w:tcW w:w="141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8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基本支出</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项目支出</w:t>
            </w: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285750"/>
                  <wp:effectExtent l="1905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4"/>
                          <a:srcRect/>
                          <a:stretch>
                            <a:fillRect/>
                          </a:stretch>
                        </pic:blipFill>
                        <pic:spPr bwMode="auto">
                          <a:xfrm>
                            <a:off x="0" y="0"/>
                            <a:ext cx="895350" cy="285750"/>
                          </a:xfrm>
                          <a:prstGeom prst="rect">
                            <a:avLst/>
                          </a:prstGeom>
                          <a:noFill/>
                          <a:ln w="9525">
                            <a:noFill/>
                            <a:miter lim="800000"/>
                            <a:headEnd/>
                            <a:tailEnd/>
                          </a:ln>
                        </pic:spPr>
                      </pic:pic>
                    </a:graphicData>
                  </a:graphic>
                </wp:inline>
              </w:drawing>
            </w:r>
          </w:p>
        </w:tc>
        <w:tc>
          <w:tcPr>
            <w:tcW w:w="6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17"/>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02" w:lineRule="exact"/>
              <w:ind w:left="20"/>
              <w:rPr>
                <w:rFonts w:ascii="Dialog" w:eastAsia="Dialog" w:hAnsi="Times New Roman" w:cs="Dialog"/>
                <w:sz w:val="20"/>
                <w:szCs w:val="20"/>
              </w:rPr>
            </w:pPr>
            <w:r>
              <w:rPr>
                <w:rFonts w:ascii="Dialog" w:eastAsia="Dialog" w:hAnsi="Times New Roman" w:cs="Dialog" w:hint="eastAsia"/>
                <w:sz w:val="20"/>
                <w:szCs w:val="20"/>
              </w:rPr>
              <w:t>备注：如此表为空表，则表示部门无政府性基金预算安排的支出。</w:t>
            </w: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5"/>
        </w:trPr>
        <w:tc>
          <w:tcPr>
            <w:tcW w:w="14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68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c>
          <w:tcPr>
            <w:tcW w:w="22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417"/>
        </w:trPr>
        <w:tc>
          <w:tcPr>
            <w:tcW w:w="1500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615" w:lineRule="exact"/>
              <w:ind w:left="20"/>
              <w:jc w:val="center"/>
              <w:rPr>
                <w:rFonts w:ascii="Dialog" w:eastAsia="Dialog" w:hAnsi="Times New Roman" w:cs="Dialog"/>
                <w:sz w:val="44"/>
                <w:szCs w:val="44"/>
              </w:rPr>
            </w:pPr>
            <w:r>
              <w:rPr>
                <w:rFonts w:ascii="Dialog" w:eastAsia="Dialog" w:hAnsi="Times New Roman" w:cs="Dialog" w:hint="eastAsia"/>
                <w:b/>
                <w:bCs/>
                <w:sz w:val="44"/>
                <w:szCs w:val="44"/>
              </w:rPr>
              <w:t>项目支出预算表</w:t>
            </w: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9</w:t>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283"/>
        </w:trPr>
        <w:tc>
          <w:tcPr>
            <w:tcW w:w="11065" w:type="dxa"/>
            <w:gridSpan w:val="10"/>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3777"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单位：万元</w:t>
            </w:r>
          </w:p>
        </w:tc>
      </w:tr>
      <w:tr w:rsidR="00000000">
        <w:tblPrEx>
          <w:tblCellMar>
            <w:top w:w="0" w:type="dxa"/>
            <w:bottom w:w="0" w:type="dxa"/>
          </w:tblCellMar>
        </w:tblPrEx>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val="259"/>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本溪满族自治县人民检察院本级</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检察院系统编外人员经费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47.04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47.04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47.04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检察院办案业务经费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212.27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212.27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212.27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检察院“两房”维修改造经费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39.77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39.77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39.77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检察院系统装备购置</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系统维护服务费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11.26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11.26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11.26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网络租赁费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3822"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772525" cy="390525"/>
                  <wp:effectExtent l="19050" t="0" r="952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0"/>
                          <a:srcRect/>
                          <a:stretch>
                            <a:fillRect/>
                          </a:stretch>
                        </pic:blipFill>
                        <pic:spPr bwMode="auto">
                          <a:xfrm>
                            <a:off x="0" y="0"/>
                            <a:ext cx="87725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10</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204</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公共安全支出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20404</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检察</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941.81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2040401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行政运行</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534.31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2040402</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一般行政管</w:t>
            </w:r>
            <w:r>
              <w:rPr>
                <w:rFonts w:ascii="Dialog" w:eastAsia="Dialog" w:hAnsi="Times New Roman" w:cs="Dialog" w:hint="eastAsia"/>
                <w:sz w:val="20"/>
                <w:szCs w:val="20"/>
              </w:rPr>
              <w:t>理事务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208</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社会保障和就业支出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20805</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行政事业单位养老支出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81.79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2080501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行政单位离退</w:t>
            </w:r>
            <w:r>
              <w:rPr>
                <w:rFonts w:ascii="Dialog" w:eastAsia="Dialog" w:hAnsi="Times New Roman" w:cs="Dialog" w:hint="eastAsia"/>
                <w:sz w:val="20"/>
                <w:szCs w:val="20"/>
              </w:rPr>
              <w:t>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21.96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2080505</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机关事业单位基本养老保险缴费支出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210</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卫生健康支出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21011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行政事业单位医疗</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w:t>
            </w:r>
            <w:r>
              <w:rPr>
                <w:rFonts w:ascii="Dialog" w:eastAsia="Dialog" w:hAnsi="Times New Roman" w:cs="Dialog"/>
                <w:sz w:val="20"/>
                <w:szCs w:val="20"/>
              </w:rPr>
              <w:t>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2101101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行政单位医疗</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34.29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2101199</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其他行政事业单位医疗支出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0.34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3822"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772525" cy="390525"/>
                  <wp:effectExtent l="19050" t="0" r="9525"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0"/>
                          <a:srcRect/>
                          <a:stretch>
                            <a:fillRect/>
                          </a:stretch>
                        </pic:blipFill>
                        <pic:spPr bwMode="auto">
                          <a:xfrm>
                            <a:off x="0" y="0"/>
                            <a:ext cx="87725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10</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221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住房保障支出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22102</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住房改革支出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2210201</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住房公积金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8"/>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11</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6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1905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375.33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375.33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375.33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7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91.96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91.96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91.96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7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7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7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1905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210.81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210.81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210.81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8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73.04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73.04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73.04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8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8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9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9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9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68"/>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11</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w:t>
            </w:r>
            <w:r>
              <w:rPr>
                <w:rFonts w:ascii="Dialog" w:eastAsia="Dialog" w:hAnsi="Times New Roman" w:cs="Dialog" w:hint="eastAsia"/>
                <w:sz w:val="20"/>
                <w:szCs w:val="20"/>
              </w:rPr>
              <w:t>金</w:t>
            </w:r>
          </w:p>
        </w:tc>
      </w:tr>
      <w:tr w:rsidR="00000000">
        <w:tblPrEx>
          <w:tblCellMar>
            <w:top w:w="0" w:type="dxa"/>
            <w:bottom w:w="0" w:type="dxa"/>
          </w:tblCellMar>
        </w:tblPrEx>
        <w:trPr>
          <w:trHeight w:val="259"/>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1905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4"/>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96"/>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9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1905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98"/>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9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00"/>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0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285750"/>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02"/>
                          <a:srcRect/>
                          <a:stretch>
                            <a:fillRect/>
                          </a:stretch>
                        </pic:blipFill>
                        <pic:spPr bwMode="auto">
                          <a:xfrm>
                            <a:off x="0" y="0"/>
                            <a:ext cx="1504950" cy="285750"/>
                          </a:xfrm>
                          <a:prstGeom prst="rect">
                            <a:avLst/>
                          </a:prstGeom>
                          <a:noFill/>
                          <a:ln w="9525">
                            <a:noFill/>
                            <a:miter lim="800000"/>
                            <a:headEnd/>
                            <a:tailEnd/>
                          </a:ln>
                        </pic:spPr>
                      </pic:pic>
                    </a:graphicData>
                  </a:graphic>
                </wp:inline>
              </w:drawing>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3"/>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w:t>
            </w:r>
            <w:r>
              <w:rPr>
                <w:rFonts w:ascii="Dialog" w:eastAsia="Dialog" w:hAnsi="Times New Roman" w:cs="Dialog" w:hint="eastAsia"/>
                <w:sz w:val="20"/>
                <w:szCs w:val="20"/>
              </w:rPr>
              <w:t>金</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工资福利支出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508.10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基本工资</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196.73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196.73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196.73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0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津贴补贴</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160.79</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0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奖金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17.81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17.81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17.81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323850"/>
                  <wp:effectExtent l="1905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08"/>
                          <a:srcRect/>
                          <a:stretch>
                            <a:fillRect/>
                          </a:stretch>
                        </pic:blipFill>
                        <pic:spPr bwMode="auto">
                          <a:xfrm>
                            <a:off x="0" y="0"/>
                            <a:ext cx="647700" cy="3238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机关事业单位基本养老保险缴费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59.83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职工基本医疗保险缴费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32.13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32.13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32.13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住房公积金</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37.40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1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其他工资福利支出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2"/>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商品和服务支出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476.16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办公费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1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印刷费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1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水费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03"/>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w:t>
            </w:r>
            <w:r>
              <w:rPr>
                <w:rFonts w:ascii="Dialog" w:eastAsia="Dialog" w:hAnsi="Times New Roman" w:cs="Dialog" w:hint="eastAsia"/>
                <w:sz w:val="20"/>
                <w:szCs w:val="20"/>
              </w:rPr>
              <w:t>金</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1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电费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邮电费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7.80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1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取暖费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29.57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29.57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29.57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物业管理费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42.27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42.27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42.27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2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差旅费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49.90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49.90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49.90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2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维修（护）费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58.03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22"/>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租赁费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被装购置费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11.10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劳务费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55.04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55.04</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55.04</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委托业务费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18.00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工会经费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7.20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7.20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7.20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7"/>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公务用车运行维护费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36.00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8"/>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其他交通费用</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34.13</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021"/>
        <w:gridCol w:w="2383"/>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3"/>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504950" cy="171450"/>
                  <wp:effectExtent l="1905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2"/>
                          <a:srcRect/>
                          <a:stretch>
                            <a:fillRect/>
                          </a:stretch>
                        </pic:blipFill>
                        <pic:spPr bwMode="auto">
                          <a:xfrm>
                            <a:off x="0" y="0"/>
                            <a:ext cx="150495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283"/>
        </w:trPr>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12</w:t>
            </w:r>
          </w:p>
        </w:tc>
        <w:tc>
          <w:tcPr>
            <w:tcW w:w="238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科目编码</w:t>
            </w:r>
          </w:p>
        </w:tc>
        <w:tc>
          <w:tcPr>
            <w:tcW w:w="2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科目名称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val="259"/>
        </w:trPr>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38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9"/>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其他商品和服务支出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87.18</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30"/>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对个人和家庭的补助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16.07</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31"/>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离休费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10.71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10.71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10.71</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32"/>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退休费</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0.36</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33"/>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生活补助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34"/>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医疗费补助</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2.50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35"/>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资本性支出</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285750"/>
                  <wp:effectExtent l="1905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36"/>
                          <a:srcRect/>
                          <a:stretch>
                            <a:fillRect/>
                          </a:stretch>
                        </pic:blipFill>
                        <pic:spPr bwMode="auto">
                          <a:xfrm>
                            <a:off x="0" y="0"/>
                            <a:ext cx="647700" cy="285750"/>
                          </a:xfrm>
                          <a:prstGeom prst="rect">
                            <a:avLst/>
                          </a:prstGeom>
                          <a:noFill/>
                          <a:ln w="9525">
                            <a:noFill/>
                            <a:miter lim="800000"/>
                            <a:headEnd/>
                            <a:tailEnd/>
                          </a:ln>
                        </pic:spPr>
                      </pic:pic>
                    </a:graphicData>
                  </a:graphic>
                </wp:inline>
              </w:drawing>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专用设备购置</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20225" cy="390525"/>
                  <wp:effectExtent l="19050" t="0" r="9525"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37"/>
                          <a:srcRect/>
                          <a:stretch>
                            <a:fillRect/>
                          </a:stretch>
                        </pic:blipFill>
                        <pic:spPr bwMode="auto">
                          <a:xfrm>
                            <a:off x="0" y="0"/>
                            <a:ext cx="942022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5"/>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57300" cy="171450"/>
                  <wp:effectExtent l="1905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38"/>
                          <a:srcRect/>
                          <a:stretch>
                            <a:fillRect/>
                          </a:stretch>
                        </pic:blipFill>
                        <pic:spPr bwMode="auto">
                          <a:xfrm>
                            <a:off x="0" y="0"/>
                            <a:ext cx="125730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95350" cy="171450"/>
                  <wp:effectExtent l="1905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39"/>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257300" cy="171450"/>
                  <wp:effectExtent l="1905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38"/>
                          <a:srcRect/>
                          <a:stretch>
                            <a:fillRect/>
                          </a:stretch>
                        </pic:blipFill>
                        <pic:spPr bwMode="auto">
                          <a:xfrm>
                            <a:off x="0" y="0"/>
                            <a:ext cx="1257300" cy="171450"/>
                          </a:xfrm>
                          <a:prstGeom prst="rect">
                            <a:avLst/>
                          </a:prstGeom>
                          <a:noFill/>
                          <a:ln w="9525">
                            <a:noFill/>
                            <a:miter lim="800000"/>
                            <a:headEnd/>
                            <a:tailEnd/>
                          </a:ln>
                        </pic:spPr>
                      </pic:pic>
                    </a:graphicData>
                  </a:graphic>
                </wp:inline>
              </w:drawing>
            </w: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63"/>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838200" cy="171450"/>
                  <wp:effectExtent l="1905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64"/>
                          <a:srcRect/>
                          <a:stretch>
                            <a:fillRect/>
                          </a:stretch>
                        </pic:blipFill>
                        <pic:spPr bwMode="auto">
                          <a:xfrm>
                            <a:off x="0" y="0"/>
                            <a:ext cx="838200" cy="171450"/>
                          </a:xfrm>
                          <a:prstGeom prst="rect">
                            <a:avLst/>
                          </a:prstGeom>
                          <a:noFill/>
                          <a:ln w="9525">
                            <a:noFill/>
                            <a:miter lim="800000"/>
                            <a:headEnd/>
                            <a:tailEnd/>
                          </a:ln>
                        </pic:spPr>
                      </pic:pic>
                    </a:graphicData>
                  </a:graphic>
                </wp:inline>
              </w:drawing>
            </w: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57225" cy="171450"/>
                  <wp:effectExtent l="19050" t="0" r="9525"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7"/>
                          <a:srcRect/>
                          <a:stretch>
                            <a:fillRect/>
                          </a:stretch>
                        </pic:blipFill>
                        <pic:spPr bwMode="auto">
                          <a:xfrm>
                            <a:off x="0" y="0"/>
                            <a:ext cx="657225" cy="171450"/>
                          </a:xfrm>
                          <a:prstGeom prst="rect">
                            <a:avLst/>
                          </a:prstGeom>
                          <a:noFill/>
                          <a:ln w="9525">
                            <a:noFill/>
                            <a:miter lim="800000"/>
                            <a:headEnd/>
                            <a:tailEnd/>
                          </a:ln>
                        </pic:spPr>
                      </pic:pic>
                    </a:graphicData>
                  </a:graphic>
                </wp:inline>
              </w:drawing>
            </w:r>
          </w:p>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542925" cy="171450"/>
                  <wp:effectExtent l="19050" t="0" r="9525"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65"/>
                          <a:srcRect/>
                          <a:stretch>
                            <a:fillRect/>
                          </a:stretch>
                        </pic:blipFill>
                        <pic:spPr bwMode="auto">
                          <a:xfrm>
                            <a:off x="0" y="0"/>
                            <a:ext cx="542925" cy="171450"/>
                          </a:xfrm>
                          <a:prstGeom prst="rect">
                            <a:avLst/>
                          </a:prstGeom>
                          <a:noFill/>
                          <a:ln w="9525">
                            <a:noFill/>
                            <a:miter lim="800000"/>
                            <a:headEnd/>
                            <a:tailEnd/>
                          </a:ln>
                        </pic:spPr>
                      </pic:pic>
                    </a:graphicData>
                  </a:graphic>
                </wp:inline>
              </w:drawing>
            </w: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90525" cy="171450"/>
                  <wp:effectExtent l="19050" t="0" r="9525"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66"/>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90575" cy="171450"/>
                  <wp:effectExtent l="19050" t="0" r="9525"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67"/>
                          <a:srcRect/>
                          <a:stretch>
                            <a:fillRect/>
                          </a:stretch>
                        </pic:blipFill>
                        <pic:spPr bwMode="auto">
                          <a:xfrm>
                            <a:off x="0" y="0"/>
                            <a:ext cx="7905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w:t>
            </w:r>
            <w:r>
              <w:rPr>
                <w:rFonts w:ascii="Dialog" w:eastAsia="Dialog" w:hAnsi="Times New Roman" w:cs="Dialog" w:hint="eastAsia"/>
                <w:sz w:val="20"/>
                <w:szCs w:val="20"/>
              </w:rPr>
              <w:t>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47" w:type="dxa"/>
        <w:tblInd w:w="5" w:type="dxa"/>
        <w:tblLayout w:type="fixed"/>
        <w:tblCellMar>
          <w:left w:w="0" w:type="dxa"/>
          <w:right w:w="0" w:type="dxa"/>
        </w:tblCellMar>
        <w:tblLook w:val="0000"/>
      </w:tblPr>
      <w:tblGrid>
        <w:gridCol w:w="1418"/>
        <w:gridCol w:w="1986"/>
        <w:gridCol w:w="1248"/>
        <w:gridCol w:w="1321"/>
        <w:gridCol w:w="1044"/>
        <w:gridCol w:w="864"/>
        <w:gridCol w:w="623"/>
        <w:gridCol w:w="623"/>
        <w:gridCol w:w="623"/>
        <w:gridCol w:w="1320"/>
        <w:gridCol w:w="1044"/>
        <w:gridCol w:w="864"/>
        <w:gridCol w:w="623"/>
        <w:gridCol w:w="623"/>
        <w:gridCol w:w="623"/>
      </w:tblGrid>
      <w:tr w:rsidR="00000000">
        <w:tblPrEx>
          <w:tblCellMar>
            <w:top w:w="0" w:type="dxa"/>
            <w:bottom w:w="0" w:type="dxa"/>
          </w:tblCellMar>
        </w:tblPrEx>
        <w:trPr>
          <w:trHeight w:hRule="exact" w:val="623"/>
        </w:trPr>
        <w:tc>
          <w:tcPr>
            <w:tcW w:w="14842"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615" w:lineRule="exact"/>
              <w:ind w:left="20"/>
              <w:jc w:val="center"/>
              <w:rPr>
                <w:rFonts w:ascii="Dialog" w:eastAsia="Dialog" w:hAnsi="Times New Roman" w:cs="Dialog"/>
                <w:sz w:val="44"/>
                <w:szCs w:val="44"/>
              </w:rPr>
            </w:pPr>
            <w:r>
              <w:rPr>
                <w:rFonts w:ascii="Dialog" w:eastAsia="Dialog" w:hAnsi="Times New Roman" w:cs="Dialog" w:hint="eastAsia"/>
                <w:b/>
                <w:bCs/>
                <w:sz w:val="44"/>
                <w:szCs w:val="44"/>
              </w:rPr>
              <w:t>政府采购支出预算表</w:t>
            </w: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283"/>
        </w:trPr>
        <w:tc>
          <w:tcPr>
            <w:tcW w:w="1417"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表</w:t>
            </w:r>
            <w:r>
              <w:rPr>
                <w:rFonts w:ascii="Dialog" w:eastAsia="Dialog" w:hAnsi="Times New Roman" w:cs="Dialog"/>
                <w:sz w:val="20"/>
                <w:szCs w:val="20"/>
              </w:rPr>
              <w:t>14</w:t>
            </w: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104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864"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6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283"/>
        </w:trPr>
        <w:tc>
          <w:tcPr>
            <w:tcW w:w="13596" w:type="dxa"/>
            <w:gridSpan w:val="13"/>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24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453"/>
        </w:trPr>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单位名称</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项目名称</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w:t>
            </w:r>
            <w:r>
              <w:rPr>
                <w:rFonts w:ascii="Dialog" w:eastAsia="Dialog" w:hAnsi="Times New Roman" w:cs="Dialog" w:hint="eastAsia"/>
                <w:sz w:val="20"/>
                <w:szCs w:val="20"/>
              </w:rPr>
              <w:t>年收入</w:t>
            </w:r>
          </w:p>
        </w:tc>
        <w:tc>
          <w:tcPr>
            <w:tcW w:w="5097"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val="259"/>
        </w:trPr>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3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6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870" w:type="dxa"/>
        <w:tblInd w:w="5" w:type="dxa"/>
        <w:tblLayout w:type="fixed"/>
        <w:tblCellMar>
          <w:left w:w="0" w:type="dxa"/>
          <w:right w:w="0" w:type="dxa"/>
        </w:tblCellMar>
        <w:tblLook w:val="0000"/>
      </w:tblPr>
      <w:tblGrid>
        <w:gridCol w:w="1178"/>
        <w:gridCol w:w="1225"/>
        <w:gridCol w:w="1081"/>
        <w:gridCol w:w="1753"/>
        <w:gridCol w:w="1021"/>
        <w:gridCol w:w="1021"/>
        <w:gridCol w:w="1021"/>
        <w:gridCol w:w="566"/>
        <w:gridCol w:w="566"/>
        <w:gridCol w:w="566"/>
        <w:gridCol w:w="566"/>
        <w:gridCol w:w="1021"/>
        <w:gridCol w:w="1021"/>
        <w:gridCol w:w="566"/>
        <w:gridCol w:w="566"/>
        <w:gridCol w:w="566"/>
        <w:gridCol w:w="566"/>
      </w:tblGrid>
      <w:tr w:rsidR="00000000">
        <w:tblPrEx>
          <w:tblCellMar>
            <w:top w:w="0" w:type="dxa"/>
            <w:bottom w:w="0" w:type="dxa"/>
          </w:tblCellMar>
        </w:tblPrEx>
        <w:trPr>
          <w:trHeight w:hRule="exact" w:val="623"/>
        </w:trPr>
        <w:tc>
          <w:tcPr>
            <w:tcW w:w="14860" w:type="dxa"/>
            <w:gridSpan w:val="17"/>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439275" cy="390525"/>
                  <wp:effectExtent l="19050" t="0" r="9525"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40"/>
                          <a:srcRect/>
                          <a:stretch>
                            <a:fillRect/>
                          </a:stretch>
                        </pic:blipFill>
                        <pic:spPr bwMode="auto">
                          <a:xfrm>
                            <a:off x="0" y="0"/>
                            <a:ext cx="9439275"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1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42950" cy="171450"/>
                  <wp:effectExtent l="1905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41"/>
                          <a:srcRect/>
                          <a:stretch>
                            <a:fillRect/>
                          </a:stretch>
                        </pic:blipFill>
                        <pic:spPr bwMode="auto">
                          <a:xfrm>
                            <a:off x="0" y="0"/>
                            <a:ext cx="742950" cy="171450"/>
                          </a:xfrm>
                          <a:prstGeom prst="rect">
                            <a:avLst/>
                          </a:prstGeom>
                          <a:noFill/>
                          <a:ln w="9525">
                            <a:noFill/>
                            <a:miter lim="800000"/>
                            <a:headEnd/>
                            <a:tailEnd/>
                          </a:ln>
                        </pic:spPr>
                      </pic:pic>
                    </a:graphicData>
                  </a:graphic>
                </wp:inline>
              </w:drawing>
            </w:r>
          </w:p>
        </w:tc>
        <w:tc>
          <w:tcPr>
            <w:tcW w:w="122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71525" cy="171450"/>
                  <wp:effectExtent l="19050" t="0" r="9525"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42"/>
                          <a:srcRect/>
                          <a:stretch>
                            <a:fillRect/>
                          </a:stretch>
                        </pic:blipFill>
                        <pic:spPr bwMode="auto">
                          <a:xfrm>
                            <a:off x="0" y="0"/>
                            <a:ext cx="771525" cy="171450"/>
                          </a:xfrm>
                          <a:prstGeom prst="rect">
                            <a:avLst/>
                          </a:prstGeom>
                          <a:noFill/>
                          <a:ln w="9525">
                            <a:noFill/>
                            <a:miter lim="800000"/>
                            <a:headEnd/>
                            <a:tailEnd/>
                          </a:ln>
                        </pic:spPr>
                      </pic:pic>
                    </a:graphicData>
                  </a:graphic>
                </wp:inline>
              </w:drawing>
            </w:r>
          </w:p>
        </w:tc>
        <w:tc>
          <w:tcPr>
            <w:tcW w:w="108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85800" cy="171450"/>
                  <wp:effectExtent l="1905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43"/>
                          <a:srcRect/>
                          <a:stretch>
                            <a:fillRect/>
                          </a:stretch>
                        </pic:blipFill>
                        <pic:spPr bwMode="auto">
                          <a:xfrm>
                            <a:off x="0" y="0"/>
                            <a:ext cx="685800" cy="171450"/>
                          </a:xfrm>
                          <a:prstGeom prst="rect">
                            <a:avLst/>
                          </a:prstGeom>
                          <a:noFill/>
                          <a:ln w="9525">
                            <a:noFill/>
                            <a:miter lim="800000"/>
                            <a:headEnd/>
                            <a:tailEnd/>
                          </a:ln>
                        </pic:spPr>
                      </pic:pic>
                    </a:graphicData>
                  </a:graphic>
                </wp:inline>
              </w:drawing>
            </w:r>
          </w:p>
        </w:tc>
        <w:tc>
          <w:tcPr>
            <w:tcW w:w="17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176"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742950" cy="171450"/>
                  <wp:effectExtent l="19050" t="0" r="0"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44"/>
                          <a:srcRect/>
                          <a:stretch>
                            <a:fillRect/>
                          </a:stretch>
                        </pic:blipFill>
                        <pic:spPr bwMode="auto">
                          <a:xfrm>
                            <a:off x="0" y="0"/>
                            <a:ext cx="742950" cy="171450"/>
                          </a:xfrm>
                          <a:prstGeom prst="rect">
                            <a:avLst/>
                          </a:prstGeom>
                          <a:noFill/>
                          <a:ln w="9525">
                            <a:noFill/>
                            <a:miter lim="800000"/>
                            <a:headEnd/>
                            <a:tailEnd/>
                          </a:ln>
                        </pic:spPr>
                      </pic:pic>
                    </a:graphicData>
                  </a:graphic>
                </wp:inline>
              </w:drawing>
            </w:r>
          </w:p>
        </w:tc>
        <w:tc>
          <w:tcPr>
            <w:tcW w:w="122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71525" cy="171450"/>
                  <wp:effectExtent l="1905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42"/>
                          <a:srcRect/>
                          <a:stretch>
                            <a:fillRect/>
                          </a:stretch>
                        </pic:blipFill>
                        <pic:spPr bwMode="auto">
                          <a:xfrm>
                            <a:off x="0" y="0"/>
                            <a:ext cx="771525" cy="171450"/>
                          </a:xfrm>
                          <a:prstGeom prst="rect">
                            <a:avLst/>
                          </a:prstGeom>
                          <a:noFill/>
                          <a:ln w="9525">
                            <a:noFill/>
                            <a:miter lim="800000"/>
                            <a:headEnd/>
                            <a:tailEnd/>
                          </a:ln>
                        </pic:spPr>
                      </pic:pic>
                    </a:graphicData>
                  </a:graphic>
                </wp:inline>
              </w:drawing>
            </w:r>
          </w:p>
        </w:tc>
        <w:tc>
          <w:tcPr>
            <w:tcW w:w="108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85800" cy="171450"/>
                  <wp:effectExtent l="1905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43"/>
                          <a:srcRect/>
                          <a:stretch>
                            <a:fillRect/>
                          </a:stretch>
                        </pic:blipFill>
                        <pic:spPr bwMode="auto">
                          <a:xfrm>
                            <a:off x="0" y="0"/>
                            <a:ext cx="685800" cy="171450"/>
                          </a:xfrm>
                          <a:prstGeom prst="rect">
                            <a:avLst/>
                          </a:prstGeom>
                          <a:noFill/>
                          <a:ln w="9525">
                            <a:noFill/>
                            <a:miter lim="800000"/>
                            <a:headEnd/>
                            <a:tailEnd/>
                          </a:ln>
                        </pic:spPr>
                      </pic:pic>
                    </a:graphicData>
                  </a:graphic>
                </wp:inline>
              </w:drawing>
            </w:r>
          </w:p>
        </w:tc>
        <w:tc>
          <w:tcPr>
            <w:tcW w:w="17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104900" cy="171450"/>
                  <wp:effectExtent l="19050" t="0" r="0"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7"/>
                          <a:srcRect/>
                          <a:stretch>
                            <a:fillRect/>
                          </a:stretch>
                        </pic:blipFill>
                        <pic:spPr bwMode="auto">
                          <a:xfrm>
                            <a:off x="0" y="0"/>
                            <a:ext cx="11049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1020"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47700" cy="171450"/>
                  <wp:effectExtent l="1905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61"/>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56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352425" cy="171450"/>
                  <wp:effectExtent l="19050" t="0" r="9525"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1"/>
                          <a:srcRect/>
                          <a:stretch>
                            <a:fillRect/>
                          </a:stretch>
                        </pic:blipFill>
                        <pic:spPr bwMode="auto">
                          <a:xfrm>
                            <a:off x="0" y="0"/>
                            <a:ext cx="35242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13728" w:type="dxa"/>
            <w:gridSpan w:val="15"/>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spacing w:line="270" w:lineRule="exact"/>
              <w:ind w:left="20"/>
              <w:rPr>
                <w:rFonts w:ascii="Dialog" w:eastAsia="Dialog" w:hAnsi="Times New Roman" w:cs="Dialog"/>
                <w:sz w:val="20"/>
                <w:szCs w:val="20"/>
              </w:rPr>
            </w:pPr>
            <w:r>
              <w:rPr>
                <w:rFonts w:ascii="Dialog" w:eastAsia="Dialog" w:hAnsi="Times New Roman" w:cs="Dialog" w:hint="eastAsia"/>
                <w:sz w:val="20"/>
                <w:szCs w:val="20"/>
              </w:rPr>
              <w:t>单位名称：本溪满族自治县人民检察院本级</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right"/>
              <w:rPr>
                <w:rFonts w:ascii="Times New Roman" w:hAnsi="Times New Roman" w:cs="Times New Roman"/>
                <w:color w:val="auto"/>
              </w:rPr>
            </w:pPr>
            <w:r>
              <w:rPr>
                <w:rFonts w:ascii="Times New Roman" w:hAnsi="Times New Roman" w:cs="Times New Roman"/>
                <w:noProof/>
                <w:color w:val="auto"/>
              </w:rPr>
              <w:drawing>
                <wp:inline distT="0" distB="0" distL="0" distR="0">
                  <wp:extent cx="714375" cy="171450"/>
                  <wp:effectExtent l="19050" t="0" r="9525"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3"/>
                          <a:srcRect/>
                          <a:stretch>
                            <a:fillRect/>
                          </a:stretch>
                        </pic:blipFill>
                        <pic:spPr bwMode="auto">
                          <a:xfrm>
                            <a:off x="0" y="0"/>
                            <a:ext cx="714375" cy="1714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117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单位名称</w:t>
            </w:r>
          </w:p>
        </w:tc>
        <w:tc>
          <w:tcPr>
            <w:tcW w:w="122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支出功能分类（类级）</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购买服务项目名称</w:t>
            </w:r>
          </w:p>
        </w:tc>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购买服务指导目录对应项目（三级目录代码及名称）</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62" w:lineRule="exact"/>
              <w:ind w:left="20"/>
              <w:jc w:val="center"/>
              <w:rPr>
                <w:rFonts w:ascii="Dialog" w:eastAsia="Dialog" w:hAnsi="Times New Roman" w:cs="Dialog"/>
                <w:sz w:val="20"/>
                <w:szCs w:val="20"/>
              </w:rPr>
            </w:pPr>
            <w:r>
              <w:rPr>
                <w:rFonts w:ascii="Dialog" w:eastAsia="Dialog" w:hAnsi="Times New Roman" w:cs="Dialog" w:hint="eastAsia"/>
                <w:sz w:val="20"/>
                <w:szCs w:val="20"/>
              </w:rPr>
              <w:t>总计</w:t>
            </w:r>
          </w:p>
        </w:tc>
        <w:tc>
          <w:tcPr>
            <w:tcW w:w="43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本年收入</w:t>
            </w:r>
          </w:p>
        </w:tc>
        <w:tc>
          <w:tcPr>
            <w:tcW w:w="43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上年结转结余</w:t>
            </w:r>
          </w:p>
        </w:tc>
      </w:tr>
      <w:tr w:rsidR="00000000">
        <w:tblPrEx>
          <w:tblCellMar>
            <w:top w:w="0" w:type="dxa"/>
            <w:bottom w:w="0" w:type="dxa"/>
          </w:tblCellMar>
        </w:tblPrEx>
        <w:trPr>
          <w:trHeight w:hRule="exact" w:val="566"/>
        </w:trPr>
        <w:tc>
          <w:tcPr>
            <w:tcW w:w="11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7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一般公共预算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政府性基金预算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国有资本经营预算</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财政专户管理资金</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81" w:lineRule="exact"/>
              <w:ind w:left="20"/>
              <w:jc w:val="center"/>
              <w:rPr>
                <w:rFonts w:ascii="Dialog" w:eastAsia="Dialog" w:hAnsi="Times New Roman" w:cs="Dialog"/>
                <w:sz w:val="20"/>
                <w:szCs w:val="20"/>
              </w:rPr>
            </w:pPr>
            <w:r>
              <w:rPr>
                <w:rFonts w:ascii="Dialog" w:eastAsia="Dialog" w:hAnsi="Times New Roman" w:cs="Dialog" w:hint="eastAsia"/>
                <w:sz w:val="20"/>
                <w:szCs w:val="20"/>
              </w:rPr>
              <w:t>单位资金</w:t>
            </w:r>
          </w:p>
        </w:tc>
      </w:tr>
      <w:tr w:rsidR="00000000">
        <w:tblPrEx>
          <w:tblCellMar>
            <w:top w:w="0" w:type="dxa"/>
            <w:bottom w:w="0" w:type="dxa"/>
          </w:tblCellMar>
        </w:tblPrEx>
        <w:trPr>
          <w:trHeight w:val="259"/>
        </w:trPr>
        <w:tc>
          <w:tcPr>
            <w:tcW w:w="11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2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7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r>
      <w:tr w:rsidR="00000000">
        <w:tblPrEx>
          <w:tblCellMar>
            <w:top w:w="0" w:type="dxa"/>
            <w:bottom w:w="0" w:type="dxa"/>
          </w:tblCellMar>
        </w:tblPrEx>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合计</w:t>
            </w:r>
          </w:p>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r w:rsidR="00000000">
        <w:tblPrEx>
          <w:tblCellMar>
            <w:top w:w="0" w:type="dxa"/>
            <w:bottom w:w="0" w:type="dxa"/>
          </w:tblCellMar>
        </w:tblPrEx>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r w:rsidR="00000000">
        <w:tblPrEx>
          <w:tblCellMar>
            <w:top w:w="0" w:type="dxa"/>
            <w:bottom w:w="0" w:type="dxa"/>
          </w:tblCellMar>
        </w:tblPrEx>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r w:rsidR="00000000">
        <w:tblPrEx>
          <w:tblCellMar>
            <w:top w:w="0" w:type="dxa"/>
            <w:bottom w:w="0" w:type="dxa"/>
          </w:tblCellMar>
        </w:tblPrEx>
        <w:trPr>
          <w:trHeight w:hRule="exact" w:val="453"/>
        </w:trPr>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2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000000">
        <w:tblPrEx>
          <w:tblCellMar>
            <w:top w:w="0" w:type="dxa"/>
            <w:bottom w:w="0" w:type="dxa"/>
          </w:tblCellMar>
        </w:tblPrEx>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353550" cy="390525"/>
                  <wp:effectExtent l="1905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5"/>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115050" cy="171450"/>
                  <wp:effectExtent l="1905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46"/>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453"/>
        </w:trPr>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部门（单位）名称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本溪满族自治县人民检察院本级</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实有人员数量</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71</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所属单位数量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w:t>
            </w:r>
          </w:p>
        </w:tc>
      </w:tr>
      <w:tr w:rsidR="00000000">
        <w:tblPrEx>
          <w:tblCellMar>
            <w:top w:w="0" w:type="dxa"/>
            <w:bottom w:w="0" w:type="dxa"/>
          </w:tblCellMar>
        </w:tblPrEx>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0"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年度预算收入</w:t>
            </w:r>
            <w:r>
              <w:rPr>
                <w:rFonts w:ascii="Dialog" w:eastAsia="Dialog" w:hAnsi="Times New Roman" w:cs="Dialog"/>
                <w:sz w:val="20"/>
                <w:szCs w:val="20"/>
              </w:rPr>
              <w:t xml:space="preserve"> </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年度部门预算收入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0"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年度预算支出</w:t>
            </w:r>
            <w:r>
              <w:rPr>
                <w:rFonts w:ascii="Dialog" w:eastAsia="Dialog" w:hAnsi="Times New Roman" w:cs="Dialog"/>
                <w:sz w:val="20"/>
                <w:szCs w:val="20"/>
              </w:rPr>
              <w:t xml:space="preserve"> </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年度部门预算支出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一、本年收入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一、基本支出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688.13</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（一）一般公共预算拨款收入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1,095.63</w:t>
            </w: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（一）人员类项目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573.87</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（二）公用经费项目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二、项目支出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（四）财政专户管理资金收入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（一）其他运转类项目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right="20"/>
              <w:jc w:val="right"/>
              <w:rPr>
                <w:rFonts w:ascii="Dialog" w:eastAsia="Dialog" w:hAnsi="Times New Roman" w:cs="Dialog"/>
                <w:sz w:val="20"/>
                <w:szCs w:val="20"/>
              </w:rPr>
            </w:pPr>
            <w:r>
              <w:rPr>
                <w:rFonts w:ascii="Dialog" w:eastAsia="Dialog" w:hAnsi="Times New Roman" w:cs="Dialog"/>
                <w:sz w:val="20"/>
                <w:szCs w:val="20"/>
              </w:rPr>
              <w:t>407.50</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（五）单位资金收入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（二）特定目标类项目</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二、上年结转结余</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w:t>
            </w:r>
            <w:r>
              <w:rPr>
                <w:rFonts w:ascii="Dialog" w:eastAsia="Dialog" w:hAnsi="Times New Roman" w:cs="Dialog" w:hint="eastAsia"/>
                <w:sz w:val="20"/>
                <w:szCs w:val="20"/>
              </w:rPr>
              <w:t>公共预算拨款收入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（四）财政专户管理资金收入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000000" w:rsidRDefault="000078ED">
            <w:pPr>
              <w:jc w:val="right"/>
              <w:rPr>
                <w:rFonts w:ascii="Times New Roman" w:hAnsi="Times New Roman" w:cs="Times New Roman"/>
                <w:color w:val="auto"/>
              </w:rPr>
            </w:pPr>
          </w:p>
        </w:tc>
        <w:tc>
          <w:tcPr>
            <w:tcW w:w="1133"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（五）单位资金收入</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2040"/>
        </w:trPr>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部门职能概述</w:t>
            </w: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根据宪法和人民检察院组织法，人民检察院是国家法律监督机关。主要承担下列职责</w:t>
            </w:r>
            <w:r>
              <w:rPr>
                <w:rFonts w:ascii="Dialog" w:eastAsia="Dialog" w:hAnsi="Times New Roman" w:cs="Dialog"/>
                <w:sz w:val="20"/>
                <w:szCs w:val="20"/>
              </w:rPr>
              <w:t>:</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sz w:val="20"/>
                <w:szCs w:val="20"/>
              </w:rPr>
              <w:t>(</w:t>
            </w:r>
            <w:r>
              <w:rPr>
                <w:rFonts w:ascii="Dialog" w:eastAsia="Dialog" w:hAnsi="Times New Roman" w:cs="Dialog" w:hint="eastAsia"/>
                <w:sz w:val="20"/>
                <w:szCs w:val="20"/>
              </w:rPr>
              <w:t>一</w:t>
            </w:r>
            <w:r>
              <w:rPr>
                <w:rFonts w:ascii="Dialog" w:eastAsia="Dialog" w:hAnsi="Times New Roman" w:cs="Dialog"/>
                <w:sz w:val="20"/>
                <w:szCs w:val="20"/>
              </w:rPr>
              <w:t>)</w:t>
            </w:r>
            <w:r>
              <w:rPr>
                <w:rFonts w:ascii="Dialog" w:eastAsia="Dialog" w:hAnsi="Times New Roman" w:cs="Dialog" w:hint="eastAsia"/>
                <w:sz w:val="20"/>
                <w:szCs w:val="20"/>
              </w:rPr>
              <w:t>对于判国案、分裂国家案以及严重破坏国家的政策、法律、法令、政令统一实施的重大犯罪案件，行使检察权。</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（二）对依照法律规定由人民检察院办理的刑事案件行使侦查权。</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（三）对于公安机关侦查的案件，进行审查，决定是否逮捕、起诉；对于公安机关的侦查活动是否合法实行监督。</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（四）对于刑事案件提起公诉、支持公诉；对于人民法院的刑事、民事审判活动和行政诉讼活动</w:t>
            </w:r>
            <w:r>
              <w:rPr>
                <w:rFonts w:ascii="Dialog" w:eastAsia="Dialog" w:hAnsi="Times New Roman" w:cs="Dialog" w:hint="eastAsia"/>
                <w:sz w:val="20"/>
                <w:szCs w:val="20"/>
              </w:rPr>
              <w:t>是否合法实行监督。</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（五）对于刑事案件判决、裁定的执行和监狱、看守所的活动是否合法、实行监督。</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（六）依照法律规定提起公益诉讼。</w:t>
            </w:r>
          </w:p>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（七）法律规定的其他职责。</w:t>
            </w:r>
          </w:p>
        </w:tc>
      </w:tr>
      <w:tr w:rsidR="00000000">
        <w:tblPrEx>
          <w:tblCellMar>
            <w:top w:w="0" w:type="dxa"/>
            <w:bottom w:w="0" w:type="dxa"/>
          </w:tblCellMar>
        </w:tblPrEx>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45"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年度主要任务</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重点工作</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对应项目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预算资金情况</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完成时限</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主要保障辅助检察院日常办案的书记员、辅警及辅助政业务工作等外聘人员相关经费支出。</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检察院系统编外人员经费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47.04</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保障人民检察院办案及行政工作开展所需要的中国移动网络专线租赁及财政专网租赁服务。</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网络租赁费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1.86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000000">
        <w:tblPrEx>
          <w:tblCellMar>
            <w:top w:w="0" w:type="dxa"/>
            <w:bottom w:w="0" w:type="dxa"/>
          </w:tblCellMar>
        </w:tblPrEx>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353550" cy="390525"/>
                  <wp:effectExtent l="1905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45"/>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115050" cy="171450"/>
                  <wp:effectExtent l="1905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46"/>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510"/>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年度主要任务</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主要保障人民检察院经常性办案、开展公益诉讼、保障各项检察工作顺利完成。</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检察院办案业务经费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212.27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主要保障人民检察院业务技术装备、检察业务综合保障装备等专用设备购置需求。</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检察院系统装备购置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95.30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主要对办案用房和枝术用房陈旧老化设施、管路等进行维修改造，确保大楼安全运行。</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检察院“两房”维修改造经费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39.77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主要保障人民检察</w:t>
            </w:r>
            <w:r>
              <w:rPr>
                <w:rFonts w:ascii="Dialog" w:eastAsia="Dialog" w:hAnsi="Times New Roman" w:cs="Dialog" w:hint="eastAsia"/>
                <w:sz w:val="20"/>
                <w:szCs w:val="20"/>
              </w:rPr>
              <w:t>院涉密网、专网、外网等网络畅通，保障软硬件设备正常运行。</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系统维护服务费</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11.26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主要保障人民检察院用于日常办公、业务活动方面的经常性开支</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公用经费项目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114.26</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主要保障人民检察院工作人员工资性支出</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人员类项目</w:t>
            </w:r>
          </w:p>
        </w:tc>
        <w:tc>
          <w:tcPr>
            <w:tcW w:w="31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right="20"/>
              <w:jc w:val="right"/>
              <w:rPr>
                <w:rFonts w:ascii="Dialog" w:eastAsia="Dialog" w:hAnsi="Times New Roman" w:cs="Dialog"/>
                <w:sz w:val="20"/>
                <w:szCs w:val="20"/>
              </w:rPr>
            </w:pPr>
            <w:r>
              <w:rPr>
                <w:rFonts w:ascii="Dialog" w:eastAsia="Dialog" w:hAnsi="Times New Roman" w:cs="Dialog"/>
                <w:sz w:val="20"/>
                <w:szCs w:val="20"/>
              </w:rPr>
              <w:t>573.87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年度绩效目标</w:t>
            </w: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履行法律监督职能，开展各类法律业务工作，营造公平公正、和谐稳定的社会环境。</w:t>
            </w:r>
          </w:p>
        </w:tc>
      </w:tr>
      <w:tr w:rsidR="00000000">
        <w:tblPrEx>
          <w:tblCellMar>
            <w:top w:w="0" w:type="dxa"/>
            <w:bottom w:w="0" w:type="dxa"/>
          </w:tblCellMar>
        </w:tblPrEx>
        <w:trPr>
          <w:trHeight w:hRule="exact" w:val="453"/>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1246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按计划执行年度预算，提高资金使用效率。</w:t>
            </w:r>
          </w:p>
        </w:tc>
      </w:tr>
      <w:tr w:rsidR="00000000">
        <w:tblPrEx>
          <w:tblCellMar>
            <w:top w:w="0" w:type="dxa"/>
            <w:bottom w:w="0" w:type="dxa"/>
          </w:tblCellMar>
        </w:tblPrEx>
        <w:trPr>
          <w:trHeight w:hRule="exact" w:val="453"/>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2"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年度绩效指标</w:t>
            </w: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一级指标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二级指标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三级指标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运算符号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指标值</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度量单位</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完成</w:t>
            </w:r>
            <w:r>
              <w:rPr>
                <w:rFonts w:ascii="Dialog" w:eastAsia="Dialog" w:hAnsi="Times New Roman" w:cs="Dialog" w:hint="eastAsia"/>
                <w:sz w:val="20"/>
                <w:szCs w:val="20"/>
              </w:rPr>
              <w:t>时限</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履职效能</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重点工作履行情况</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重点工作办结率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整体工作完成情况</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工作质量达标率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总体工作完成率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工作完成及时率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基础管理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综合管理水平</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依法行政能力</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预算执行</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预算执行效率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结转结余变动率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预算调整率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预算执行率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管理效率</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预算编制管理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预算绩效目标覆盖率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预算监督管理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预决算公开情况</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全部公开</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000000">
        <w:tblPrEx>
          <w:tblCellMar>
            <w:top w:w="0" w:type="dxa"/>
            <w:bottom w:w="0" w:type="dxa"/>
          </w:tblCellMar>
        </w:tblPrEx>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353550" cy="390525"/>
                  <wp:effectExtent l="1905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45"/>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115050" cy="171450"/>
                  <wp:effectExtent l="1905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46"/>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510"/>
        </w:trPr>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年度绩效指标</w:t>
            </w: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管理效率</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预算收支管理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预算收入管理规范性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预算支出管理规范性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管理规范</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财务管理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内控制度有效性</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制度有效</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资产管理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固定资产利用率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业务管理</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政府采购管理违法违规行为发生次数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次</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运行成本</w:t>
            </w:r>
          </w:p>
        </w:tc>
        <w:tc>
          <w:tcPr>
            <w:tcW w:w="2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成本控制成效</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“三公”经费变动率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人均公用经费变动率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在职人员控制率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&lt;=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社会效应</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政治效益</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维稳问题解决率</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100</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生态效益</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开展生态环保宣传工作次数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&gt;=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次</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11</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510"/>
        </w:trPr>
        <w:tc>
          <w:tcPr>
            <w:tcW w:w="2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Dialog" w:eastAsia="Dialog" w:hAnsi="Times New Roman" w:cs="Dialog"/>
                <w:sz w:val="20"/>
                <w:szCs w:val="20"/>
              </w:rPr>
            </w:pPr>
          </w:p>
        </w:tc>
        <w:tc>
          <w:tcPr>
            <w:tcW w:w="28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可持续性</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体制机制改革</w:t>
            </w:r>
          </w:p>
        </w:tc>
        <w:tc>
          <w:tcPr>
            <w:tcW w:w="2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检察长亲自承办案件数量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&gt;=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件</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sz w:val="20"/>
                <w:szCs w:val="20"/>
              </w:rPr>
              <w:t>2021</w:t>
            </w:r>
            <w:r>
              <w:rPr>
                <w:rFonts w:ascii="Dialog" w:eastAsia="Dialog" w:hAnsi="Times New Roman" w:cs="Dialog" w:hint="eastAsia"/>
                <w:sz w:val="20"/>
                <w:szCs w:val="20"/>
              </w:rPr>
              <w:t>年</w:t>
            </w:r>
            <w:r>
              <w:rPr>
                <w:rFonts w:ascii="Dialog" w:eastAsia="Dialog" w:hAnsi="Times New Roman" w:cs="Dialog"/>
                <w:sz w:val="20"/>
                <w:szCs w:val="20"/>
              </w:rPr>
              <w:t>12</w:t>
            </w:r>
            <w:r>
              <w:rPr>
                <w:rFonts w:ascii="Dialog" w:eastAsia="Dialog" w:hAnsi="Times New Roman" w:cs="Dialog" w:hint="eastAsia"/>
                <w:sz w:val="20"/>
                <w:szCs w:val="20"/>
              </w:rPr>
              <w:t>月</w:t>
            </w:r>
          </w:p>
        </w:tc>
      </w:tr>
      <w:tr w:rsidR="00000000">
        <w:tblPrEx>
          <w:tblCellMar>
            <w:top w:w="0" w:type="dxa"/>
            <w:bottom w:w="0" w:type="dxa"/>
          </w:tblCellMar>
        </w:tblPrEx>
        <w:trPr>
          <w:trHeight w:hRule="exact" w:val="228"/>
        </w:trPr>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28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8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741" w:type="dxa"/>
        <w:tblInd w:w="5" w:type="dxa"/>
        <w:tblLayout w:type="fixed"/>
        <w:tblCellMar>
          <w:left w:w="0" w:type="dxa"/>
          <w:right w:w="0" w:type="dxa"/>
        </w:tblCellMar>
        <w:tblLook w:val="0000"/>
      </w:tblPr>
      <w:tblGrid>
        <w:gridCol w:w="2269"/>
        <w:gridCol w:w="2835"/>
        <w:gridCol w:w="2268"/>
        <w:gridCol w:w="2268"/>
        <w:gridCol w:w="850"/>
        <w:gridCol w:w="1985"/>
        <w:gridCol w:w="1133"/>
        <w:gridCol w:w="1133"/>
      </w:tblGrid>
      <w:tr w:rsidR="00000000">
        <w:tblPrEx>
          <w:tblCellMar>
            <w:top w:w="0" w:type="dxa"/>
            <w:bottom w:w="0" w:type="dxa"/>
          </w:tblCellMar>
        </w:tblPrEx>
        <w:trPr>
          <w:trHeight w:hRule="exact" w:val="623"/>
        </w:trPr>
        <w:tc>
          <w:tcPr>
            <w:tcW w:w="14735"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353550" cy="390525"/>
                  <wp:effectExtent l="1905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45"/>
                          <a:srcRect/>
                          <a:stretch>
                            <a:fillRect/>
                          </a:stretch>
                        </pic:blipFill>
                        <pic:spPr bwMode="auto">
                          <a:xfrm>
                            <a:off x="0" y="0"/>
                            <a:ext cx="935355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9635"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6115050" cy="171450"/>
                  <wp:effectExtent l="1905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46"/>
                          <a:srcRect/>
                          <a:stretch>
                            <a:fillRect/>
                          </a:stretch>
                        </pic:blipFill>
                        <pic:spPr bwMode="auto">
                          <a:xfrm>
                            <a:off x="0" y="0"/>
                            <a:ext cx="6115050" cy="171450"/>
                          </a:xfrm>
                          <a:prstGeom prst="rect">
                            <a:avLst/>
                          </a:prstGeom>
                          <a:noFill/>
                          <a:ln w="9525">
                            <a:noFill/>
                            <a:miter lim="800000"/>
                            <a:headEnd/>
                            <a:tailEnd/>
                          </a:ln>
                        </pic:spPr>
                      </pic:pic>
                    </a:graphicData>
                  </a:graphic>
                </wp:inline>
              </w:drawing>
            </w:r>
          </w:p>
        </w:tc>
        <w:tc>
          <w:tcPr>
            <w:tcW w:w="51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477"/>
        </w:trPr>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28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226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85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9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jc w:val="center"/>
              <w:rPr>
                <w:rFonts w:ascii="Times New Roman" w:hAnsi="Times New Roman" w:cs="Times New Roman"/>
                <w:color w:val="auto"/>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bl>
    <w:p w:rsidR="00000000" w:rsidRDefault="000078ED">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642" w:type="dxa"/>
        <w:tblInd w:w="5" w:type="dxa"/>
        <w:tblLayout w:type="fixed"/>
        <w:tblCellMar>
          <w:left w:w="0" w:type="dxa"/>
          <w:right w:w="0" w:type="dxa"/>
        </w:tblCellMar>
        <w:tblLook w:val="0000"/>
      </w:tblPr>
      <w:tblGrid>
        <w:gridCol w:w="2736"/>
        <w:gridCol w:w="1700"/>
        <w:gridCol w:w="1701"/>
        <w:gridCol w:w="1701"/>
        <w:gridCol w:w="1701"/>
        <w:gridCol w:w="1701"/>
        <w:gridCol w:w="1701"/>
        <w:gridCol w:w="1701"/>
      </w:tblGrid>
      <w:tr w:rsidR="00000000">
        <w:tblPrEx>
          <w:tblCellMar>
            <w:top w:w="0" w:type="dxa"/>
            <w:bottom w:w="0" w:type="dxa"/>
          </w:tblCellMar>
        </w:tblPrEx>
        <w:trPr>
          <w:trHeight w:hRule="exact" w:val="623"/>
        </w:trPr>
        <w:tc>
          <w:tcPr>
            <w:tcW w:w="14636"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9296400" cy="390525"/>
                  <wp:effectExtent l="1905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47"/>
                          <a:srcRect/>
                          <a:stretch>
                            <a:fillRect/>
                          </a:stretch>
                        </pic:blipFill>
                        <pic:spPr bwMode="auto">
                          <a:xfrm>
                            <a:off x="0" y="0"/>
                            <a:ext cx="9296400" cy="3905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7836"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4972050" cy="171450"/>
                  <wp:effectExtent l="1905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48"/>
                          <a:srcRect/>
                          <a:stretch>
                            <a:fillRect/>
                          </a:stretch>
                        </pic:blipFill>
                        <pic:spPr bwMode="auto">
                          <a:xfrm>
                            <a:off x="0" y="0"/>
                            <a:ext cx="4972050" cy="171450"/>
                          </a:xfrm>
                          <a:prstGeom prst="rect">
                            <a:avLst/>
                          </a:prstGeom>
                          <a:noFill/>
                          <a:ln w="9525">
                            <a:noFill/>
                            <a:miter lim="800000"/>
                            <a:headEnd/>
                            <a:tailEnd/>
                          </a:ln>
                        </pic:spPr>
                      </pic:pic>
                    </a:graphicData>
                  </a:graphic>
                </wp:inline>
              </w:drawing>
            </w:r>
          </w:p>
        </w:tc>
        <w:tc>
          <w:tcPr>
            <w:tcW w:w="6800" w:type="dxa"/>
            <w:gridSpan w:val="4"/>
            <w:tcBorders>
              <w:top w:val="single" w:sz="4" w:space="0" w:color="FFFFFF"/>
              <w:left w:val="single" w:sz="4" w:space="0" w:color="FFFFFF"/>
              <w:bottom w:val="single" w:sz="8" w:space="0" w:color="000000"/>
              <w:right w:val="single" w:sz="4" w:space="0" w:color="FFFFFF"/>
            </w:tcBorders>
            <w:shd w:val="clear" w:color="auto" w:fill="FFFFFF"/>
            <w:vAlign w:val="center"/>
          </w:tcPr>
          <w:p w:rsidR="00000000" w:rsidRDefault="000078ED">
            <w:pPr>
              <w:spacing w:line="270" w:lineRule="exact"/>
              <w:ind w:right="20"/>
              <w:jc w:val="right"/>
              <w:rPr>
                <w:rFonts w:ascii="Dialog" w:eastAsia="Dialog" w:hAnsi="Times New Roman" w:cs="Dialog"/>
                <w:sz w:val="20"/>
                <w:szCs w:val="20"/>
              </w:rPr>
            </w:pPr>
            <w:r>
              <w:rPr>
                <w:rFonts w:ascii="Dialog" w:eastAsia="Dialog" w:hAnsi="Times New Roman" w:cs="Dialog" w:hint="eastAsia"/>
                <w:sz w:val="20"/>
                <w:szCs w:val="20"/>
              </w:rPr>
              <w:t>单位</w:t>
            </w:r>
            <w:r>
              <w:rPr>
                <w:rFonts w:ascii="Dialog" w:eastAsia="Dialog" w:hAnsi="Times New Roman" w:cs="Dialog"/>
                <w:sz w:val="20"/>
                <w:szCs w:val="20"/>
              </w:rPr>
              <w:t>:</w:t>
            </w:r>
            <w:r>
              <w:rPr>
                <w:rFonts w:ascii="Dialog" w:eastAsia="Dialog" w:hAnsi="Times New Roman" w:cs="Dialog" w:hint="eastAsia"/>
                <w:sz w:val="20"/>
                <w:szCs w:val="20"/>
              </w:rPr>
              <w:t>万元</w:t>
            </w:r>
          </w:p>
        </w:tc>
      </w:tr>
      <w:tr w:rsidR="00000000">
        <w:tblPrEx>
          <w:tblCellMar>
            <w:top w:w="0" w:type="dxa"/>
            <w:bottom w:w="0" w:type="dxa"/>
          </w:tblCellMar>
        </w:tblPrEx>
        <w:trPr>
          <w:trHeight w:hRule="exact" w:val="453"/>
        </w:trPr>
        <w:tc>
          <w:tcPr>
            <w:tcW w:w="2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w:t>
            </w:r>
            <w:r>
              <w:rPr>
                <w:rFonts w:ascii="Dialog" w:eastAsia="Dialog" w:hAnsi="Times New Roman" w:cs="Dialog"/>
                <w:sz w:val="20"/>
                <w:szCs w:val="20"/>
              </w:rPr>
              <w:t>(</w:t>
            </w:r>
            <w:r>
              <w:rPr>
                <w:rFonts w:ascii="Dialog" w:eastAsia="Dialog" w:hAnsi="Times New Roman" w:cs="Dialog" w:hint="eastAsia"/>
                <w:sz w:val="20"/>
                <w:szCs w:val="20"/>
              </w:rPr>
              <w:t>政策</w:t>
            </w:r>
            <w:r>
              <w:rPr>
                <w:rFonts w:ascii="Dialog" w:eastAsia="Dialog" w:hAnsi="Times New Roman" w:cs="Dialog"/>
                <w:sz w:val="20"/>
                <w:szCs w:val="20"/>
              </w:rPr>
              <w:t>)</w:t>
            </w:r>
            <w:r>
              <w:rPr>
                <w:rFonts w:ascii="Dialog" w:eastAsia="Dialog" w:hAnsi="Times New Roman" w:cs="Dialog" w:hint="eastAsia"/>
                <w:sz w:val="20"/>
                <w:szCs w:val="20"/>
              </w:rPr>
              <w:t>名称</w:t>
            </w:r>
          </w:p>
        </w:tc>
        <w:tc>
          <w:tcPr>
            <w:tcW w:w="1190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7553325" cy="285750"/>
                  <wp:effectExtent l="19050" t="0" r="9525"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49"/>
                          <a:srcRect/>
                          <a:stretch>
                            <a:fillRect/>
                          </a:stretch>
                        </pic:blipFill>
                        <pic:spPr bwMode="auto">
                          <a:xfrm>
                            <a:off x="0" y="0"/>
                            <a:ext cx="7553325"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27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主管部门</w:t>
            </w: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0" cy="285750"/>
                  <wp:effectExtent l="1905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50"/>
                          <a:srcRect/>
                          <a:stretch>
                            <a:fillRect/>
                          </a:stretch>
                        </pic:blipFill>
                        <pic:spPr bwMode="auto">
                          <a:xfrm>
                            <a:off x="0" y="0"/>
                            <a:ext cx="3238500" cy="285750"/>
                          </a:xfrm>
                          <a:prstGeom prst="rect">
                            <a:avLst/>
                          </a:prstGeom>
                          <a:noFill/>
                          <a:ln w="9525">
                            <a:noFill/>
                            <a:miter lim="800000"/>
                            <a:headEnd/>
                            <a:tailEnd/>
                          </a:ln>
                        </pic:spPr>
                      </pic:pic>
                    </a:graphicData>
                  </a:graphic>
                </wp:inline>
              </w:drawing>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51"/>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3238500" cy="285750"/>
                  <wp:effectExtent l="1905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50"/>
                          <a:srcRect/>
                          <a:stretch>
                            <a:fillRect/>
                          </a:stretch>
                        </pic:blipFill>
                        <pic:spPr bwMode="auto">
                          <a:xfrm>
                            <a:off x="0" y="0"/>
                            <a:ext cx="3238500"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8" w:lineRule="exact"/>
              <w:ind w:left="20"/>
              <w:jc w:val="center"/>
              <w:rPr>
                <w:rFonts w:ascii="Dialog" w:eastAsia="Dialog" w:hAnsi="Times New Roman" w:cs="Dialog"/>
                <w:sz w:val="20"/>
                <w:szCs w:val="20"/>
              </w:rPr>
            </w:pPr>
            <w:r>
              <w:rPr>
                <w:rFonts w:ascii="Dialog" w:eastAsia="Dialog" w:hAnsi="Times New Roman" w:cs="Dialog" w:hint="eastAsia"/>
                <w:sz w:val="20"/>
                <w:szCs w:val="20"/>
              </w:rPr>
              <w:t>预算资金情况</w:t>
            </w:r>
            <w:r>
              <w:rPr>
                <w:rFonts w:ascii="Dialog" w:eastAsia="Dialog" w:hAnsi="Times New Roman" w:cs="Dialog"/>
                <w:sz w:val="20"/>
                <w:szCs w:val="20"/>
              </w:rPr>
              <w:t xml:space="preserve"> </w:t>
            </w: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预算资金总额</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一、本年收入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（一）一般公共预算拨款收入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（二）政府性基金预算拨款收入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（三）国有资本经营预算拨款收入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（四）财政专户管理资金收入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（五）单位资金收入</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rPr>
                <w:rFonts w:ascii="Dialog" w:eastAsia="Dialog" w:hAnsi="Times New Roman" w:cs="Dialog"/>
                <w:sz w:val="20"/>
                <w:szCs w:val="20"/>
              </w:rPr>
            </w:pPr>
            <w:r>
              <w:rPr>
                <w:rFonts w:ascii="Dialog" w:eastAsia="Dialog" w:hAnsi="Times New Roman" w:cs="Dialog" w:hint="eastAsia"/>
                <w:sz w:val="20"/>
                <w:szCs w:val="20"/>
              </w:rPr>
              <w:t>二、上年结转结余</w:t>
            </w:r>
          </w:p>
        </w:tc>
        <w:tc>
          <w:tcPr>
            <w:tcW w:w="680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right"/>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25" w:lineRule="exact"/>
              <w:ind w:left="20"/>
              <w:jc w:val="center"/>
              <w:rPr>
                <w:rFonts w:ascii="Dialog" w:eastAsia="Dialog" w:hAnsi="Times New Roman" w:cs="Dialog"/>
                <w:sz w:val="20"/>
                <w:szCs w:val="20"/>
              </w:rPr>
            </w:pPr>
            <w:r>
              <w:rPr>
                <w:rFonts w:ascii="Dialog" w:eastAsia="Dialog" w:hAnsi="Times New Roman" w:cs="Dialog" w:hint="eastAsia"/>
                <w:sz w:val="20"/>
                <w:szCs w:val="20"/>
              </w:rPr>
              <w:t>总体目标</w:t>
            </w:r>
          </w:p>
        </w:tc>
        <w:tc>
          <w:tcPr>
            <w:tcW w:w="1190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7553325" cy="285750"/>
                  <wp:effectExtent l="19050" t="0" r="9525"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52"/>
                          <a:srcRect/>
                          <a:stretch>
                            <a:fillRect/>
                          </a:stretch>
                        </pic:blipFill>
                        <pic:spPr bwMode="auto">
                          <a:xfrm>
                            <a:off x="0" y="0"/>
                            <a:ext cx="7553325"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190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val="255"/>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55" w:lineRule="exact"/>
              <w:ind w:left="20"/>
              <w:jc w:val="center"/>
              <w:rPr>
                <w:rFonts w:ascii="Dialog" w:eastAsia="Dialog" w:hAnsi="Times New Roman" w:cs="Dialog"/>
                <w:sz w:val="20"/>
                <w:szCs w:val="20"/>
              </w:rPr>
            </w:pPr>
            <w:r>
              <w:rPr>
                <w:rFonts w:ascii="Dialog" w:eastAsia="Dialog" w:hAnsi="Times New Roman" w:cs="Dialog" w:hint="eastAsia"/>
                <w:sz w:val="20"/>
                <w:szCs w:val="20"/>
              </w:rPr>
              <w:t>绩效指标</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352425"/>
                  <wp:effectExtent l="19050" t="0" r="9525"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3"/>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352425"/>
                  <wp:effectExtent l="19050" t="0" r="9525"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54"/>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352425"/>
                  <wp:effectExtent l="19050" t="0" r="9525"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55"/>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7" w:lineRule="exact"/>
              <w:ind w:left="20"/>
              <w:jc w:val="center"/>
              <w:rPr>
                <w:rFonts w:ascii="Dialog" w:eastAsia="Dialog" w:hAnsi="Times New Roman" w:cs="Dialog"/>
                <w:sz w:val="20"/>
                <w:szCs w:val="20"/>
              </w:rPr>
            </w:pPr>
            <w:r>
              <w:rPr>
                <w:rFonts w:ascii="Dialog" w:eastAsia="Dialog" w:hAnsi="Times New Roman" w:cs="Dialog" w:hint="eastAsia"/>
                <w:sz w:val="20"/>
                <w:szCs w:val="20"/>
              </w:rPr>
              <w:t>运算符号</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352425"/>
                  <wp:effectExtent l="19050" t="0" r="9525"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56"/>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spacing w:line="277" w:lineRule="exact"/>
              <w:ind w:left="20"/>
              <w:jc w:val="center"/>
              <w:rPr>
                <w:rFonts w:ascii="Dialog" w:eastAsia="Dialog" w:hAnsi="Times New Roman" w:cs="Dialog"/>
                <w:sz w:val="20"/>
                <w:szCs w:val="20"/>
              </w:rPr>
            </w:pPr>
            <w:r>
              <w:rPr>
                <w:rFonts w:ascii="Dialog" w:eastAsia="Dialog" w:hAnsi="Times New Roman" w:cs="Dialog" w:hint="eastAsia"/>
                <w:sz w:val="20"/>
                <w:szCs w:val="20"/>
              </w:rPr>
              <w:t>度量单位</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352425"/>
                  <wp:effectExtent l="19050" t="0" r="9525"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57"/>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28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r>
      <w:tr w:rsidR="00000000">
        <w:tblPrEx>
          <w:tblCellMar>
            <w:top w:w="0" w:type="dxa"/>
            <w:bottom w:w="0" w:type="dxa"/>
          </w:tblCellMar>
        </w:tblPrEx>
        <w:trPr>
          <w:trHeight w:hRule="exact" w:val="453"/>
        </w:trPr>
        <w:tc>
          <w:tcPr>
            <w:tcW w:w="27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5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5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5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0078ED">
            <w:pPr>
              <w:jc w:val="center"/>
              <w:rPr>
                <w:rFonts w:ascii="Times New Roman" w:hAnsi="Times New Roman" w:cs="Times New Roman"/>
                <w:color w:val="auto"/>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F8668A">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1076325" cy="285750"/>
                  <wp:effectExtent l="19050" t="0" r="9525"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58"/>
                          <a:srcRect/>
                          <a:stretch>
                            <a:fillRect/>
                          </a:stretch>
                        </pic:blipFill>
                        <pic:spPr bwMode="auto">
                          <a:xfrm>
                            <a:off x="0" y="0"/>
                            <a:ext cx="1076325" cy="28575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rPr>
          <w:trHeight w:hRule="exact" w:val="144"/>
        </w:trPr>
        <w:tc>
          <w:tcPr>
            <w:tcW w:w="273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c>
          <w:tcPr>
            <w:tcW w:w="17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0000" w:rsidRDefault="000078ED">
            <w:pPr>
              <w:rPr>
                <w:rFonts w:ascii="Times New Roman" w:hAnsi="Times New Roman" w:cs="Times New Roman"/>
                <w:color w:val="auto"/>
              </w:rPr>
            </w:pPr>
          </w:p>
        </w:tc>
      </w:tr>
    </w:tbl>
    <w:p w:rsidR="000078ED" w:rsidRDefault="000078ED"/>
    <w:sectPr w:rsidR="000078ED">
      <w:headerReference w:type="default" r:id="rId259"/>
      <w:footerReference w:type="default" r:id="rId260"/>
      <w:pgSz w:w="16837" w:h="11905" w:orient="landscape"/>
      <w:pgMar w:top="566" w:right="566" w:bottom="566" w:left="56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8ED" w:rsidRDefault="000078ED">
      <w:r>
        <w:separator/>
      </w:r>
    </w:p>
  </w:endnote>
  <w:endnote w:type="continuationSeparator" w:id="1">
    <w:p w:rsidR="000078ED" w:rsidRDefault="00007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ialog">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9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53"/>
      <w:gridCol w:w="5654"/>
      <w:gridCol w:w="5654"/>
    </w:tblGrid>
    <w:tr w:rsidR="00000000">
      <w:tblPrEx>
        <w:tblCellMar>
          <w:top w:w="0" w:type="dxa"/>
          <w:bottom w:w="0" w:type="dxa"/>
        </w:tblCellMar>
      </w:tblPrEx>
      <w:trPr>
        <w:jc w:val="center"/>
      </w:trPr>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8ED" w:rsidRDefault="000078ED">
      <w:r>
        <w:separator/>
      </w:r>
    </w:p>
  </w:footnote>
  <w:footnote w:type="continuationSeparator" w:id="1">
    <w:p w:rsidR="000078ED" w:rsidRDefault="0000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9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53"/>
      <w:gridCol w:w="5654"/>
      <w:gridCol w:w="5654"/>
    </w:tblGrid>
    <w:tr w:rsidR="00000000">
      <w:tblPrEx>
        <w:tblCellMar>
          <w:top w:w="0" w:type="dxa"/>
          <w:bottom w:w="0" w:type="dxa"/>
        </w:tblCellMar>
      </w:tblPrEx>
      <w:trPr>
        <w:jc w:val="center"/>
      </w:trPr>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c>
        <w:tcPr>
          <w:tcW w:w="5653" w:type="dxa"/>
          <w:tcBorders>
            <w:top w:val="nil"/>
            <w:left w:val="nil"/>
            <w:bottom w:val="nil"/>
            <w:right w:val="nil"/>
          </w:tcBorders>
          <w:shd w:val="clear" w:color="auto" w:fill="FFFFFF"/>
        </w:tcPr>
        <w:p w:rsidR="00000000" w:rsidRDefault="000078ED">
          <w:pPr>
            <w:rPr>
              <w:rFonts w:ascii="Times New Roman" w:hAnsi="Times New Roman" w:cs="Times New Roman"/>
              <w:color w:val="auto"/>
            </w:rP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3E7"/>
    <w:rsid w:val="000078ED"/>
    <w:rsid w:val="002323E7"/>
    <w:rsid w:val="00F86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paragraph" w:styleId="a3">
    <w:name w:val="header"/>
    <w:basedOn w:val="a"/>
    <w:link w:val="Char"/>
    <w:uiPriority w:val="99"/>
    <w:semiHidden/>
    <w:unhideWhenUsed/>
    <w:rsid w:val="00F86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668A"/>
    <w:rPr>
      <w:rFonts w:ascii="Arial" w:hAnsi="Arial" w:cs="Arial"/>
      <w:color w:val="000000"/>
      <w:kern w:val="0"/>
      <w:sz w:val="18"/>
      <w:szCs w:val="18"/>
    </w:rPr>
  </w:style>
  <w:style w:type="paragraph" w:styleId="a4">
    <w:name w:val="footer"/>
    <w:basedOn w:val="a"/>
    <w:link w:val="Char0"/>
    <w:uiPriority w:val="99"/>
    <w:semiHidden/>
    <w:unhideWhenUsed/>
    <w:rsid w:val="00F8668A"/>
    <w:pPr>
      <w:tabs>
        <w:tab w:val="center" w:pos="4153"/>
        <w:tab w:val="right" w:pos="8306"/>
      </w:tabs>
      <w:snapToGrid w:val="0"/>
    </w:pPr>
    <w:rPr>
      <w:sz w:val="18"/>
      <w:szCs w:val="18"/>
    </w:rPr>
  </w:style>
  <w:style w:type="character" w:customStyle="1" w:styleId="Char0">
    <w:name w:val="页脚 Char"/>
    <w:basedOn w:val="a0"/>
    <w:link w:val="a4"/>
    <w:uiPriority w:val="99"/>
    <w:semiHidden/>
    <w:rsid w:val="00F8668A"/>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8.png"/><Relationship Id="rId138" Type="http://schemas.openxmlformats.org/officeDocument/2006/relationships/image" Target="media/image132.png"/><Relationship Id="rId159" Type="http://schemas.openxmlformats.org/officeDocument/2006/relationships/image" Target="media/image153.png"/><Relationship Id="rId170" Type="http://schemas.openxmlformats.org/officeDocument/2006/relationships/image" Target="media/image164.png"/><Relationship Id="rId191" Type="http://schemas.openxmlformats.org/officeDocument/2006/relationships/image" Target="media/image185.png"/><Relationship Id="rId205" Type="http://schemas.openxmlformats.org/officeDocument/2006/relationships/image" Target="media/image199.png"/><Relationship Id="rId226" Type="http://schemas.openxmlformats.org/officeDocument/2006/relationships/image" Target="media/image220.png"/><Relationship Id="rId247" Type="http://schemas.openxmlformats.org/officeDocument/2006/relationships/image" Target="media/image241.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22.png"/><Relationship Id="rId149" Type="http://schemas.openxmlformats.org/officeDocument/2006/relationships/image" Target="media/image143.png"/><Relationship Id="rId5" Type="http://schemas.openxmlformats.org/officeDocument/2006/relationships/footnotes" Target="footnotes.xml"/><Relationship Id="rId95" Type="http://schemas.openxmlformats.org/officeDocument/2006/relationships/image" Target="media/image89.png"/><Relationship Id="rId160" Type="http://schemas.openxmlformats.org/officeDocument/2006/relationships/image" Target="media/image154.png"/><Relationship Id="rId181" Type="http://schemas.openxmlformats.org/officeDocument/2006/relationships/image" Target="media/image175.png"/><Relationship Id="rId216" Type="http://schemas.openxmlformats.org/officeDocument/2006/relationships/image" Target="media/image210.png"/><Relationship Id="rId237" Type="http://schemas.openxmlformats.org/officeDocument/2006/relationships/image" Target="media/image231.png"/><Relationship Id="rId258" Type="http://schemas.openxmlformats.org/officeDocument/2006/relationships/image" Target="media/image252.png"/><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8.png"/><Relationship Id="rId118" Type="http://schemas.openxmlformats.org/officeDocument/2006/relationships/image" Target="media/image112.png"/><Relationship Id="rId139" Type="http://schemas.openxmlformats.org/officeDocument/2006/relationships/image" Target="media/image133.png"/><Relationship Id="rId85" Type="http://schemas.openxmlformats.org/officeDocument/2006/relationships/image" Target="media/image79.png"/><Relationship Id="rId150" Type="http://schemas.openxmlformats.org/officeDocument/2006/relationships/image" Target="media/image144.png"/><Relationship Id="rId171" Type="http://schemas.openxmlformats.org/officeDocument/2006/relationships/image" Target="media/image165.png"/><Relationship Id="rId192" Type="http://schemas.openxmlformats.org/officeDocument/2006/relationships/image" Target="media/image186.png"/><Relationship Id="rId206" Type="http://schemas.openxmlformats.org/officeDocument/2006/relationships/image" Target="media/image200.png"/><Relationship Id="rId227" Type="http://schemas.openxmlformats.org/officeDocument/2006/relationships/image" Target="media/image221.png"/><Relationship Id="rId248" Type="http://schemas.openxmlformats.org/officeDocument/2006/relationships/image" Target="media/image242.png"/><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image" Target="media/image102.png"/><Relationship Id="rId129" Type="http://schemas.openxmlformats.org/officeDocument/2006/relationships/image" Target="media/image123.png"/><Relationship Id="rId54" Type="http://schemas.openxmlformats.org/officeDocument/2006/relationships/image" Target="media/image48.png"/><Relationship Id="rId75" Type="http://schemas.openxmlformats.org/officeDocument/2006/relationships/image" Target="media/image69.png"/><Relationship Id="rId96" Type="http://schemas.openxmlformats.org/officeDocument/2006/relationships/image" Target="media/image90.png"/><Relationship Id="rId140" Type="http://schemas.openxmlformats.org/officeDocument/2006/relationships/image" Target="media/image134.png"/><Relationship Id="rId161" Type="http://schemas.openxmlformats.org/officeDocument/2006/relationships/image" Target="media/image155.png"/><Relationship Id="rId182" Type="http://schemas.openxmlformats.org/officeDocument/2006/relationships/image" Target="media/image176.png"/><Relationship Id="rId217" Type="http://schemas.openxmlformats.org/officeDocument/2006/relationships/image" Target="media/image211.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png"/><Relationship Id="rId233" Type="http://schemas.openxmlformats.org/officeDocument/2006/relationships/image" Target="media/image227.png"/><Relationship Id="rId238" Type="http://schemas.openxmlformats.org/officeDocument/2006/relationships/image" Target="media/image232.png"/><Relationship Id="rId254" Type="http://schemas.openxmlformats.org/officeDocument/2006/relationships/image" Target="media/image248.png"/><Relationship Id="rId259" Type="http://schemas.openxmlformats.org/officeDocument/2006/relationships/header" Target="header1.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png"/><Relationship Id="rId198" Type="http://schemas.openxmlformats.org/officeDocument/2006/relationships/image" Target="media/image192.png"/><Relationship Id="rId172" Type="http://schemas.openxmlformats.org/officeDocument/2006/relationships/image" Target="media/image166.png"/><Relationship Id="rId193" Type="http://schemas.openxmlformats.org/officeDocument/2006/relationships/image" Target="media/image187.png"/><Relationship Id="rId202" Type="http://schemas.openxmlformats.org/officeDocument/2006/relationships/image" Target="media/image196.png"/><Relationship Id="rId207" Type="http://schemas.openxmlformats.org/officeDocument/2006/relationships/image" Target="media/image201.png"/><Relationship Id="rId223" Type="http://schemas.openxmlformats.org/officeDocument/2006/relationships/image" Target="media/image217.png"/><Relationship Id="rId228" Type="http://schemas.openxmlformats.org/officeDocument/2006/relationships/image" Target="media/image222.png"/><Relationship Id="rId244" Type="http://schemas.openxmlformats.org/officeDocument/2006/relationships/image" Target="media/image238.png"/><Relationship Id="rId249" Type="http://schemas.openxmlformats.org/officeDocument/2006/relationships/image" Target="media/image24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260" Type="http://schemas.openxmlformats.org/officeDocument/2006/relationships/footer" Target="footer1.xml"/><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188" Type="http://schemas.openxmlformats.org/officeDocument/2006/relationships/image" Target="media/image182.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183" Type="http://schemas.openxmlformats.org/officeDocument/2006/relationships/image" Target="media/image177.png"/><Relationship Id="rId213" Type="http://schemas.openxmlformats.org/officeDocument/2006/relationships/image" Target="media/image207.png"/><Relationship Id="rId218" Type="http://schemas.openxmlformats.org/officeDocument/2006/relationships/image" Target="media/image212.png"/><Relationship Id="rId234" Type="http://schemas.openxmlformats.org/officeDocument/2006/relationships/image" Target="media/image228.png"/><Relationship Id="rId239" Type="http://schemas.openxmlformats.org/officeDocument/2006/relationships/image" Target="media/image233.png"/><Relationship Id="rId2" Type="http://schemas.openxmlformats.org/officeDocument/2006/relationships/styles" Target="styles.xml"/><Relationship Id="rId29" Type="http://schemas.openxmlformats.org/officeDocument/2006/relationships/image" Target="media/image23.png"/><Relationship Id="rId250" Type="http://schemas.openxmlformats.org/officeDocument/2006/relationships/image" Target="media/image244.png"/><Relationship Id="rId255" Type="http://schemas.openxmlformats.org/officeDocument/2006/relationships/image" Target="media/image249.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4" Type="http://schemas.openxmlformats.org/officeDocument/2006/relationships/image" Target="media/image188.png"/><Relationship Id="rId199" Type="http://schemas.openxmlformats.org/officeDocument/2006/relationships/image" Target="media/image193.png"/><Relationship Id="rId203" Type="http://schemas.openxmlformats.org/officeDocument/2006/relationships/image" Target="media/image197.png"/><Relationship Id="rId208" Type="http://schemas.openxmlformats.org/officeDocument/2006/relationships/image" Target="media/image202.png"/><Relationship Id="rId229" Type="http://schemas.openxmlformats.org/officeDocument/2006/relationships/image" Target="media/image223.png"/><Relationship Id="rId19" Type="http://schemas.openxmlformats.org/officeDocument/2006/relationships/image" Target="media/image13.png"/><Relationship Id="rId224" Type="http://schemas.openxmlformats.org/officeDocument/2006/relationships/image" Target="media/image218.png"/><Relationship Id="rId240" Type="http://schemas.openxmlformats.org/officeDocument/2006/relationships/image" Target="media/image234.png"/><Relationship Id="rId245" Type="http://schemas.openxmlformats.org/officeDocument/2006/relationships/image" Target="media/image239.png"/><Relationship Id="rId261" Type="http://schemas.openxmlformats.org/officeDocument/2006/relationships/fontTable" Target="fontTable.xml"/><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image" Target="media/image178.png"/><Relationship Id="rId189" Type="http://schemas.openxmlformats.org/officeDocument/2006/relationships/image" Target="media/image183.png"/><Relationship Id="rId219" Type="http://schemas.openxmlformats.org/officeDocument/2006/relationships/image" Target="media/image213.png"/><Relationship Id="rId3" Type="http://schemas.openxmlformats.org/officeDocument/2006/relationships/settings" Target="settings.xml"/><Relationship Id="rId214" Type="http://schemas.openxmlformats.org/officeDocument/2006/relationships/image" Target="media/image208.png"/><Relationship Id="rId230" Type="http://schemas.openxmlformats.org/officeDocument/2006/relationships/image" Target="media/image224.png"/><Relationship Id="rId235" Type="http://schemas.openxmlformats.org/officeDocument/2006/relationships/image" Target="media/image229.png"/><Relationship Id="rId251" Type="http://schemas.openxmlformats.org/officeDocument/2006/relationships/image" Target="media/image245.png"/><Relationship Id="rId256" Type="http://schemas.openxmlformats.org/officeDocument/2006/relationships/image" Target="media/image250.png"/><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png"/><Relationship Id="rId195" Type="http://schemas.openxmlformats.org/officeDocument/2006/relationships/image" Target="media/image189.png"/><Relationship Id="rId209" Type="http://schemas.openxmlformats.org/officeDocument/2006/relationships/image" Target="media/image203.png"/><Relationship Id="rId190" Type="http://schemas.openxmlformats.org/officeDocument/2006/relationships/image" Target="media/image184.png"/><Relationship Id="rId204" Type="http://schemas.openxmlformats.org/officeDocument/2006/relationships/image" Target="media/image198.png"/><Relationship Id="rId220" Type="http://schemas.openxmlformats.org/officeDocument/2006/relationships/image" Target="media/image214.png"/><Relationship Id="rId225" Type="http://schemas.openxmlformats.org/officeDocument/2006/relationships/image" Target="media/image219.png"/><Relationship Id="rId241" Type="http://schemas.openxmlformats.org/officeDocument/2006/relationships/image" Target="media/image235.png"/><Relationship Id="rId246" Type="http://schemas.openxmlformats.org/officeDocument/2006/relationships/image" Target="media/image240.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262"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image" Target="media/image179.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png"/><Relationship Id="rId210" Type="http://schemas.openxmlformats.org/officeDocument/2006/relationships/image" Target="media/image204.png"/><Relationship Id="rId215" Type="http://schemas.openxmlformats.org/officeDocument/2006/relationships/image" Target="media/image209.png"/><Relationship Id="rId236" Type="http://schemas.openxmlformats.org/officeDocument/2006/relationships/image" Target="media/image230.png"/><Relationship Id="rId257" Type="http://schemas.openxmlformats.org/officeDocument/2006/relationships/image" Target="media/image251.png"/><Relationship Id="rId26" Type="http://schemas.openxmlformats.org/officeDocument/2006/relationships/image" Target="media/image20.png"/><Relationship Id="rId231" Type="http://schemas.openxmlformats.org/officeDocument/2006/relationships/image" Target="media/image225.png"/><Relationship Id="rId252" Type="http://schemas.openxmlformats.org/officeDocument/2006/relationships/image" Target="media/image246.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png"/><Relationship Id="rId196" Type="http://schemas.openxmlformats.org/officeDocument/2006/relationships/image" Target="media/image190.png"/><Relationship Id="rId200" Type="http://schemas.openxmlformats.org/officeDocument/2006/relationships/image" Target="media/image194.png"/><Relationship Id="rId16" Type="http://schemas.openxmlformats.org/officeDocument/2006/relationships/image" Target="media/image10.png"/><Relationship Id="rId221" Type="http://schemas.openxmlformats.org/officeDocument/2006/relationships/image" Target="media/image215.png"/><Relationship Id="rId242" Type="http://schemas.openxmlformats.org/officeDocument/2006/relationships/image" Target="media/image236.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90" Type="http://schemas.openxmlformats.org/officeDocument/2006/relationships/image" Target="media/image84.png"/><Relationship Id="rId165" Type="http://schemas.openxmlformats.org/officeDocument/2006/relationships/image" Target="media/image159.png"/><Relationship Id="rId186" Type="http://schemas.openxmlformats.org/officeDocument/2006/relationships/image" Target="media/image180.png"/><Relationship Id="rId211" Type="http://schemas.openxmlformats.org/officeDocument/2006/relationships/image" Target="media/image205.png"/><Relationship Id="rId232" Type="http://schemas.openxmlformats.org/officeDocument/2006/relationships/image" Target="media/image226.png"/><Relationship Id="rId253" Type="http://schemas.openxmlformats.org/officeDocument/2006/relationships/image" Target="media/image247.png"/><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image" Target="media/image107.png"/><Relationship Id="rId134" Type="http://schemas.openxmlformats.org/officeDocument/2006/relationships/image" Target="media/image128.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image" Target="media/image170.png"/><Relationship Id="rId197" Type="http://schemas.openxmlformats.org/officeDocument/2006/relationships/image" Target="media/image191.png"/><Relationship Id="rId201" Type="http://schemas.openxmlformats.org/officeDocument/2006/relationships/image" Target="media/image195.png"/><Relationship Id="rId222" Type="http://schemas.openxmlformats.org/officeDocument/2006/relationships/image" Target="media/image216.png"/><Relationship Id="rId243" Type="http://schemas.openxmlformats.org/officeDocument/2006/relationships/image" Target="media/image237.png"/><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png"/><Relationship Id="rId187" Type="http://schemas.openxmlformats.org/officeDocument/2006/relationships/image" Target="media/image18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1757</Words>
  <Characters>10019</Characters>
  <Application>Microsoft Office Word</Application>
  <DocSecurity>0</DocSecurity>
  <Lines>83</Lines>
  <Paragraphs>23</Paragraphs>
  <ScaleCrop>false</ScaleCrop>
  <Company>Microsoft</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2021-02-25T00:55:00Z</dcterms:created>
  <dcterms:modified xsi:type="dcterms:W3CDTF">2021-02-25T00:55:00Z</dcterms:modified>
</cp:coreProperties>
</file>